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181A9" w14:textId="77777777" w:rsidR="00A1521A" w:rsidRDefault="00A1521A" w:rsidP="001D77FB">
      <w:pPr>
        <w:tabs>
          <w:tab w:val="left" w:pos="9781"/>
          <w:tab w:val="left" w:pos="9923"/>
        </w:tabs>
        <w:spacing w:line="360" w:lineRule="auto"/>
        <w:ind w:right="28"/>
        <w:jc w:val="center"/>
        <w:rPr>
          <w:rFonts w:asciiTheme="minorHAnsi" w:hAnsiTheme="minorHAnsi" w:cstheme="minorHAnsi"/>
          <w:b/>
          <w:bCs/>
          <w:sz w:val="26"/>
          <w:szCs w:val="26"/>
          <w:u w:val="single"/>
        </w:rPr>
      </w:pPr>
    </w:p>
    <w:p w14:paraId="2773528E" w14:textId="161D8199" w:rsidR="00681E19" w:rsidRPr="00D10B5B" w:rsidRDefault="00640D6C" w:rsidP="001D77FB">
      <w:pPr>
        <w:tabs>
          <w:tab w:val="left" w:pos="9781"/>
          <w:tab w:val="left" w:pos="9923"/>
        </w:tabs>
        <w:spacing w:line="360" w:lineRule="auto"/>
        <w:ind w:right="28"/>
        <w:jc w:val="center"/>
        <w:rPr>
          <w:rFonts w:asciiTheme="minorHAnsi" w:hAnsiTheme="minorHAnsi" w:cstheme="minorHAnsi"/>
          <w:b/>
          <w:bCs/>
          <w:sz w:val="26"/>
          <w:szCs w:val="26"/>
          <w:u w:val="single"/>
        </w:rPr>
      </w:pPr>
      <w:r w:rsidRPr="00D10B5B">
        <w:rPr>
          <w:rFonts w:asciiTheme="minorHAnsi" w:hAnsiTheme="minorHAnsi" w:cstheme="minorHAnsi"/>
          <w:b/>
          <w:bCs/>
          <w:sz w:val="26"/>
          <w:szCs w:val="26"/>
          <w:u w:val="single"/>
        </w:rPr>
        <w:t xml:space="preserve">CONTRATO DE PRESTAÇÃO DE ACOMPANHAMENTO TÉCNICO ESPECIALIZADO </w:t>
      </w:r>
    </w:p>
    <w:p w14:paraId="5D2A5A0A" w14:textId="1C230962" w:rsidR="00CC4DAC" w:rsidRPr="00D10B5B" w:rsidRDefault="0088682E" w:rsidP="001D77FB">
      <w:pPr>
        <w:tabs>
          <w:tab w:val="left" w:pos="6521"/>
          <w:tab w:val="left" w:pos="9781"/>
          <w:tab w:val="left" w:pos="9923"/>
        </w:tabs>
        <w:spacing w:line="360" w:lineRule="auto"/>
        <w:ind w:right="28"/>
        <w:jc w:val="center"/>
        <w:rPr>
          <w:rFonts w:asciiTheme="minorHAnsi" w:hAnsiTheme="minorHAnsi" w:cstheme="minorHAnsi"/>
          <w:b/>
          <w:bCs/>
          <w:sz w:val="23"/>
          <w:szCs w:val="23"/>
          <w:u w:val="single"/>
        </w:rPr>
      </w:pPr>
      <w:r w:rsidRPr="00912A24">
        <w:rPr>
          <w:rFonts w:asciiTheme="minorHAnsi" w:hAnsiTheme="minorHAnsi" w:cstheme="minorHAnsi"/>
          <w:b/>
          <w:bCs/>
          <w:sz w:val="23"/>
          <w:szCs w:val="23"/>
          <w:u w:val="single"/>
        </w:rPr>
        <w:t>«</w:t>
      </w:r>
      <w:r w:rsidR="00681E19" w:rsidRPr="00912A24">
        <w:rPr>
          <w:rFonts w:asciiTheme="minorHAnsi" w:hAnsiTheme="minorHAnsi" w:cstheme="minorHAnsi"/>
          <w:b/>
          <w:bCs/>
          <w:sz w:val="23"/>
          <w:szCs w:val="23"/>
          <w:u w:val="single"/>
        </w:rPr>
        <w:t>Instalação do jovem agricultor, associado às tipologias C.2.2.1 «Prémio</w:t>
      </w:r>
      <w:r w:rsidR="00912A24" w:rsidRPr="00912A24">
        <w:rPr>
          <w:rFonts w:asciiTheme="minorHAnsi" w:hAnsiTheme="minorHAnsi" w:cstheme="minorHAnsi"/>
          <w:b/>
          <w:bCs/>
          <w:sz w:val="23"/>
          <w:szCs w:val="23"/>
          <w:u w:val="single"/>
        </w:rPr>
        <w:t xml:space="preserve"> </w:t>
      </w:r>
      <w:r w:rsidR="00681E19" w:rsidRPr="00912A24">
        <w:rPr>
          <w:rFonts w:asciiTheme="minorHAnsi" w:hAnsiTheme="minorHAnsi" w:cstheme="minorHAnsi"/>
          <w:b/>
          <w:bCs/>
          <w:sz w:val="23"/>
          <w:szCs w:val="23"/>
          <w:u w:val="single"/>
        </w:rPr>
        <w:t>instalação jovens agricultores»</w:t>
      </w:r>
      <w:r w:rsidR="00912A24" w:rsidRPr="00912A24">
        <w:rPr>
          <w:rFonts w:asciiTheme="minorHAnsi" w:hAnsiTheme="minorHAnsi" w:cstheme="minorHAnsi"/>
          <w:b/>
          <w:bCs/>
          <w:sz w:val="23"/>
          <w:szCs w:val="23"/>
          <w:u w:val="single"/>
        </w:rPr>
        <w:t xml:space="preserve"> e </w:t>
      </w:r>
      <w:r w:rsidR="00681E19" w:rsidRPr="00912A24">
        <w:rPr>
          <w:rFonts w:asciiTheme="minorHAnsi" w:hAnsiTheme="minorHAnsi" w:cstheme="minorHAnsi"/>
          <w:b/>
          <w:bCs/>
          <w:sz w:val="23"/>
          <w:szCs w:val="23"/>
          <w:u w:val="single"/>
        </w:rPr>
        <w:t>C.2.2.2 «Investimento produtivo jovens»</w:t>
      </w:r>
      <w:r w:rsidRPr="00912A24">
        <w:rPr>
          <w:rFonts w:asciiTheme="minorHAnsi" w:hAnsiTheme="minorHAnsi" w:cstheme="minorHAnsi"/>
          <w:b/>
          <w:bCs/>
          <w:sz w:val="23"/>
          <w:szCs w:val="23"/>
          <w:u w:val="single"/>
        </w:rPr>
        <w:t xml:space="preserve">» </w:t>
      </w:r>
      <w:r w:rsidR="001551CB" w:rsidRPr="00912A24">
        <w:rPr>
          <w:rFonts w:asciiTheme="minorHAnsi" w:hAnsiTheme="minorHAnsi" w:cstheme="minorHAnsi"/>
          <w:b/>
          <w:bCs/>
          <w:sz w:val="23"/>
          <w:szCs w:val="23"/>
          <w:u w:val="single"/>
        </w:rPr>
        <w:t>da intervenção C.5.5</w:t>
      </w:r>
      <w:r w:rsidR="00D10B5B" w:rsidRPr="00912A24">
        <w:rPr>
          <w:rFonts w:asciiTheme="minorHAnsi" w:hAnsiTheme="minorHAnsi" w:cstheme="minorHAnsi"/>
          <w:b/>
          <w:bCs/>
          <w:sz w:val="23"/>
          <w:szCs w:val="23"/>
          <w:u w:val="single"/>
        </w:rPr>
        <w:t xml:space="preserve"> do</w:t>
      </w:r>
      <w:r w:rsidR="00D10B5B" w:rsidRPr="00D10B5B">
        <w:rPr>
          <w:rFonts w:asciiTheme="minorHAnsi" w:hAnsiTheme="minorHAnsi" w:cstheme="minorHAnsi"/>
          <w:b/>
          <w:bCs/>
          <w:sz w:val="23"/>
          <w:szCs w:val="23"/>
          <w:u w:val="single"/>
        </w:rPr>
        <w:t xml:space="preserve"> PEPAC</w:t>
      </w:r>
    </w:p>
    <w:p w14:paraId="778490D3" w14:textId="77777777" w:rsidR="00846AD4" w:rsidRDefault="00846AD4" w:rsidP="001D77FB">
      <w:pPr>
        <w:tabs>
          <w:tab w:val="left" w:pos="9781"/>
          <w:tab w:val="left" w:pos="9923"/>
        </w:tabs>
        <w:spacing w:line="360" w:lineRule="auto"/>
        <w:ind w:right="28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58CF00B" w14:textId="77777777" w:rsidR="008B3257" w:rsidRPr="000A51C4" w:rsidRDefault="008B3257" w:rsidP="001D77FB">
      <w:pPr>
        <w:tabs>
          <w:tab w:val="left" w:pos="9781"/>
          <w:tab w:val="left" w:pos="9923"/>
        </w:tabs>
        <w:spacing w:line="360" w:lineRule="auto"/>
        <w:ind w:right="28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D08B2A7" w14:textId="10D8FB8B" w:rsidR="00846AD4" w:rsidRPr="00014F08" w:rsidRDefault="00014F08" w:rsidP="001D77FB">
      <w:pPr>
        <w:tabs>
          <w:tab w:val="left" w:pos="9781"/>
          <w:tab w:val="left" w:pos="9923"/>
        </w:tabs>
        <w:spacing w:line="360" w:lineRule="auto"/>
        <w:ind w:right="28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PRIMEIRO OUTORGANTE:</w:t>
      </w:r>
    </w:p>
    <w:p w14:paraId="685D7E51" w14:textId="5A906049" w:rsidR="00EF4D4B" w:rsidRPr="00014F08" w:rsidRDefault="00846AD4" w:rsidP="001D77FB">
      <w:pPr>
        <w:tabs>
          <w:tab w:val="left" w:pos="9781"/>
          <w:tab w:val="left" w:pos="9923"/>
        </w:tabs>
        <w:spacing w:line="360" w:lineRule="auto"/>
        <w:ind w:left="378" w:right="2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A51C4">
        <w:rPr>
          <w:rFonts w:asciiTheme="minorHAnsi" w:hAnsiTheme="minorHAnsi" w:cstheme="minorHAnsi"/>
          <w:bCs/>
          <w:i/>
          <w:sz w:val="22"/>
          <w:szCs w:val="22"/>
        </w:rPr>
        <w:t>_______________________(designação da entidade)</w:t>
      </w:r>
      <w:r w:rsidR="00CA351E" w:rsidRPr="000A51C4">
        <w:rPr>
          <w:rFonts w:asciiTheme="minorHAnsi" w:hAnsiTheme="minorHAnsi" w:cstheme="minorHAnsi"/>
          <w:bCs/>
          <w:sz w:val="22"/>
          <w:szCs w:val="22"/>
        </w:rPr>
        <w:t>,</w:t>
      </w:r>
      <w:r w:rsidRPr="000A51C4">
        <w:rPr>
          <w:rFonts w:asciiTheme="minorHAnsi" w:hAnsiTheme="minorHAnsi" w:cstheme="minorHAnsi"/>
          <w:bCs/>
          <w:sz w:val="22"/>
          <w:szCs w:val="22"/>
        </w:rPr>
        <w:t xml:space="preserve"> com sede em</w:t>
      </w:r>
      <w:r w:rsidRPr="000A51C4">
        <w:rPr>
          <w:rFonts w:asciiTheme="minorHAnsi" w:hAnsiTheme="minorHAnsi" w:cstheme="minorHAnsi"/>
          <w:bCs/>
          <w:i/>
          <w:sz w:val="22"/>
          <w:szCs w:val="22"/>
        </w:rPr>
        <w:t>__________________________ (morada da sede da entidade),</w:t>
      </w:r>
      <w:r w:rsidRPr="000A51C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14382" w:rsidRPr="000A51C4">
        <w:rPr>
          <w:rFonts w:asciiTheme="minorHAnsi" w:hAnsiTheme="minorHAnsi" w:cstheme="minorHAnsi"/>
          <w:sz w:val="22"/>
          <w:szCs w:val="22"/>
        </w:rPr>
        <w:t xml:space="preserve">titular do número de identificação de </w:t>
      </w:r>
      <w:r w:rsidRPr="000A51C4">
        <w:rPr>
          <w:rFonts w:asciiTheme="minorHAnsi" w:hAnsiTheme="minorHAnsi" w:cstheme="minorHAnsi"/>
          <w:bCs/>
          <w:sz w:val="22"/>
          <w:szCs w:val="22"/>
        </w:rPr>
        <w:t xml:space="preserve">pessoa coletiva </w:t>
      </w:r>
      <w:r w:rsidRPr="000A51C4">
        <w:rPr>
          <w:rFonts w:asciiTheme="minorHAnsi" w:hAnsiTheme="minorHAnsi" w:cstheme="minorHAnsi"/>
          <w:bCs/>
          <w:i/>
          <w:sz w:val="22"/>
          <w:szCs w:val="22"/>
        </w:rPr>
        <w:t>_______________(NIPC da entidade</w:t>
      </w:r>
      <w:r w:rsidRPr="000A51C4">
        <w:rPr>
          <w:rFonts w:asciiTheme="minorHAnsi" w:hAnsiTheme="minorHAnsi" w:cstheme="minorHAnsi"/>
          <w:bCs/>
          <w:sz w:val="22"/>
          <w:szCs w:val="22"/>
        </w:rPr>
        <w:t>), neste ato representada por</w:t>
      </w:r>
      <w:r w:rsidRPr="000A51C4">
        <w:rPr>
          <w:rFonts w:asciiTheme="minorHAnsi" w:hAnsiTheme="minorHAnsi" w:cstheme="minorHAnsi"/>
          <w:bCs/>
          <w:i/>
          <w:sz w:val="22"/>
          <w:szCs w:val="22"/>
        </w:rPr>
        <w:t xml:space="preserve"> ______________ (designação dos representantes</w:t>
      </w:r>
      <w:r w:rsidRPr="000A51C4">
        <w:rPr>
          <w:rFonts w:asciiTheme="minorHAnsi" w:hAnsiTheme="minorHAnsi" w:cstheme="minorHAnsi"/>
          <w:bCs/>
          <w:sz w:val="22"/>
          <w:szCs w:val="22"/>
        </w:rPr>
        <w:t>), na qualidade de</w:t>
      </w:r>
      <w:r w:rsidRPr="000A51C4">
        <w:rPr>
          <w:rFonts w:asciiTheme="minorHAnsi" w:hAnsiTheme="minorHAnsi" w:cstheme="minorHAnsi"/>
          <w:bCs/>
          <w:i/>
          <w:sz w:val="22"/>
          <w:szCs w:val="22"/>
        </w:rPr>
        <w:t xml:space="preserve"> ____________________________________</w:t>
      </w:r>
      <w:r w:rsidR="00014F08" w:rsidRPr="00895C98">
        <w:rPr>
          <w:rFonts w:asciiTheme="minorHAnsi" w:hAnsiTheme="minorHAnsi" w:cstheme="minorHAnsi"/>
          <w:bCs/>
          <w:i/>
          <w:sz w:val="22"/>
          <w:szCs w:val="22"/>
        </w:rPr>
        <w:t xml:space="preserve">, </w:t>
      </w:r>
      <w:r w:rsidR="00014F08" w:rsidRPr="00895C98">
        <w:rPr>
          <w:rFonts w:asciiTheme="minorHAnsi" w:hAnsiTheme="minorHAnsi" w:cstheme="minorHAnsi"/>
          <w:bCs/>
          <w:sz w:val="22"/>
          <w:szCs w:val="22"/>
        </w:rPr>
        <w:t>a</w:t>
      </w:r>
      <w:r w:rsidR="00EF4D4B" w:rsidRPr="00895C98">
        <w:rPr>
          <w:rFonts w:asciiTheme="minorHAnsi" w:hAnsiTheme="minorHAnsi" w:cstheme="minorHAnsi"/>
          <w:bCs/>
          <w:sz w:val="22"/>
          <w:szCs w:val="22"/>
        </w:rPr>
        <w:t>diante designad</w:t>
      </w:r>
      <w:r w:rsidR="00014F08" w:rsidRPr="00895C98">
        <w:rPr>
          <w:rFonts w:asciiTheme="minorHAnsi" w:hAnsiTheme="minorHAnsi" w:cstheme="minorHAnsi"/>
          <w:bCs/>
          <w:sz w:val="22"/>
          <w:szCs w:val="22"/>
        </w:rPr>
        <w:t>o</w:t>
      </w:r>
      <w:r w:rsidR="00EF4D4B" w:rsidRPr="00895C98">
        <w:rPr>
          <w:rFonts w:asciiTheme="minorHAnsi" w:hAnsiTheme="minorHAnsi" w:cstheme="minorHAnsi"/>
          <w:bCs/>
          <w:sz w:val="22"/>
          <w:szCs w:val="22"/>
        </w:rPr>
        <w:t xml:space="preserve"> A ENTIDADE PRESTADORA</w:t>
      </w:r>
      <w:r w:rsidR="00014F08" w:rsidRPr="00895C98">
        <w:rPr>
          <w:rFonts w:asciiTheme="minorHAnsi" w:hAnsiTheme="minorHAnsi" w:cstheme="minorHAnsi"/>
          <w:bCs/>
          <w:sz w:val="22"/>
          <w:szCs w:val="22"/>
        </w:rPr>
        <w:t>;</w:t>
      </w:r>
    </w:p>
    <w:p w14:paraId="5D761B60" w14:textId="658FF5EB" w:rsidR="00E416F1" w:rsidRDefault="006B60F7" w:rsidP="001D77FB">
      <w:pPr>
        <w:tabs>
          <w:tab w:val="left" w:pos="9781"/>
          <w:tab w:val="left" w:pos="9923"/>
        </w:tabs>
        <w:spacing w:line="360" w:lineRule="auto"/>
        <w:ind w:left="378" w:right="2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A51C4">
        <w:rPr>
          <w:rFonts w:asciiTheme="minorHAnsi" w:hAnsiTheme="minorHAnsi" w:cstheme="minorHAnsi"/>
          <w:bCs/>
          <w:i/>
          <w:sz w:val="22"/>
          <w:szCs w:val="22"/>
        </w:rPr>
        <w:t>(</w:t>
      </w:r>
      <w:r>
        <w:rPr>
          <w:rFonts w:asciiTheme="minorHAnsi" w:hAnsiTheme="minorHAnsi" w:cstheme="minorHAnsi"/>
          <w:bCs/>
          <w:i/>
          <w:sz w:val="22"/>
          <w:szCs w:val="22"/>
        </w:rPr>
        <w:t>designação da entidade líder</w:t>
      </w:r>
      <w:r w:rsidRPr="000A51C4">
        <w:rPr>
          <w:rFonts w:asciiTheme="minorHAnsi" w:hAnsiTheme="minorHAnsi" w:cstheme="minorHAnsi"/>
          <w:bCs/>
          <w:i/>
          <w:sz w:val="22"/>
          <w:szCs w:val="22"/>
        </w:rPr>
        <w:t xml:space="preserve">, </w:t>
      </w:r>
      <w:r>
        <w:rPr>
          <w:rFonts w:asciiTheme="minorHAnsi" w:hAnsiTheme="minorHAnsi" w:cstheme="minorHAnsi"/>
          <w:bCs/>
          <w:i/>
          <w:sz w:val="22"/>
          <w:szCs w:val="22"/>
        </w:rPr>
        <w:t>no caso de parcerias)</w:t>
      </w:r>
    </w:p>
    <w:p w14:paraId="2A4258C5" w14:textId="77777777" w:rsidR="006B60F7" w:rsidRDefault="006B60F7" w:rsidP="001D77FB">
      <w:pPr>
        <w:tabs>
          <w:tab w:val="left" w:pos="9781"/>
          <w:tab w:val="left" w:pos="9923"/>
        </w:tabs>
        <w:spacing w:line="360" w:lineRule="auto"/>
        <w:ind w:left="378" w:right="28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94EF233" w14:textId="7007FC1B" w:rsidR="00014F08" w:rsidRPr="00895C98" w:rsidRDefault="00014F08" w:rsidP="001D77FB">
      <w:pPr>
        <w:tabs>
          <w:tab w:val="left" w:pos="9781"/>
          <w:tab w:val="left" w:pos="9923"/>
        </w:tabs>
        <w:spacing w:line="360" w:lineRule="auto"/>
        <w:ind w:right="2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95C98">
        <w:rPr>
          <w:rFonts w:asciiTheme="minorHAnsi" w:hAnsiTheme="minorHAnsi" w:cstheme="minorHAnsi"/>
          <w:b/>
          <w:sz w:val="22"/>
          <w:szCs w:val="22"/>
        </w:rPr>
        <w:t>SEGUNDO OUTORGANTE:</w:t>
      </w:r>
    </w:p>
    <w:p w14:paraId="3DAB0007" w14:textId="0ABD8954" w:rsidR="00846AD4" w:rsidRPr="00014F08" w:rsidRDefault="00846AD4" w:rsidP="001D77FB">
      <w:pPr>
        <w:tabs>
          <w:tab w:val="left" w:pos="9781"/>
          <w:tab w:val="left" w:pos="9923"/>
        </w:tabs>
        <w:spacing w:line="360" w:lineRule="auto"/>
        <w:ind w:left="378" w:right="28"/>
        <w:jc w:val="both"/>
        <w:rPr>
          <w:rFonts w:asciiTheme="minorHAnsi" w:hAnsiTheme="minorHAnsi" w:cstheme="minorHAnsi"/>
          <w:sz w:val="22"/>
          <w:szCs w:val="22"/>
        </w:rPr>
      </w:pPr>
      <w:r w:rsidRPr="000A51C4">
        <w:rPr>
          <w:rFonts w:asciiTheme="minorHAnsi" w:hAnsiTheme="minorHAnsi" w:cstheme="minorHAnsi"/>
          <w:bCs/>
          <w:i/>
          <w:sz w:val="22"/>
          <w:szCs w:val="22"/>
        </w:rPr>
        <w:t>_______________________(designação da entidade)</w:t>
      </w:r>
      <w:r w:rsidR="00CA351E" w:rsidRPr="000A51C4">
        <w:rPr>
          <w:rFonts w:asciiTheme="minorHAnsi" w:hAnsiTheme="minorHAnsi" w:cstheme="minorHAnsi"/>
          <w:bCs/>
          <w:sz w:val="22"/>
          <w:szCs w:val="22"/>
        </w:rPr>
        <w:t>,</w:t>
      </w:r>
      <w:r w:rsidRPr="000A51C4">
        <w:rPr>
          <w:rFonts w:asciiTheme="minorHAnsi" w:hAnsiTheme="minorHAnsi" w:cstheme="minorHAnsi"/>
          <w:bCs/>
          <w:sz w:val="22"/>
          <w:szCs w:val="22"/>
        </w:rPr>
        <w:t xml:space="preserve"> com sede em</w:t>
      </w:r>
      <w:r w:rsidRPr="000A51C4">
        <w:rPr>
          <w:rFonts w:asciiTheme="minorHAnsi" w:hAnsiTheme="minorHAnsi" w:cstheme="minorHAnsi"/>
          <w:bCs/>
          <w:i/>
          <w:sz w:val="22"/>
          <w:szCs w:val="22"/>
        </w:rPr>
        <w:t>__________________________ (morada da sede da entidade),</w:t>
      </w:r>
      <w:r w:rsidRPr="000A51C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47E52" w:rsidRPr="000A51C4">
        <w:rPr>
          <w:rFonts w:asciiTheme="minorHAnsi" w:hAnsiTheme="minorHAnsi" w:cstheme="minorHAnsi"/>
          <w:sz w:val="22"/>
          <w:szCs w:val="22"/>
        </w:rPr>
        <w:t xml:space="preserve">titular do número de identificação de </w:t>
      </w:r>
      <w:r w:rsidRPr="000A51C4">
        <w:rPr>
          <w:rFonts w:asciiTheme="minorHAnsi" w:hAnsiTheme="minorHAnsi" w:cstheme="minorHAnsi"/>
          <w:bCs/>
          <w:sz w:val="22"/>
          <w:szCs w:val="22"/>
        </w:rPr>
        <w:t xml:space="preserve">pessoa coletiva </w:t>
      </w:r>
      <w:r w:rsidRPr="000A51C4">
        <w:rPr>
          <w:rFonts w:asciiTheme="minorHAnsi" w:hAnsiTheme="minorHAnsi" w:cstheme="minorHAnsi"/>
          <w:bCs/>
          <w:i/>
          <w:sz w:val="22"/>
          <w:szCs w:val="22"/>
        </w:rPr>
        <w:t>_______________(NIPC da entidade</w:t>
      </w:r>
      <w:r w:rsidRPr="000A51C4">
        <w:rPr>
          <w:rFonts w:asciiTheme="minorHAnsi" w:hAnsiTheme="minorHAnsi" w:cstheme="minorHAnsi"/>
          <w:bCs/>
          <w:sz w:val="22"/>
          <w:szCs w:val="22"/>
        </w:rPr>
        <w:t>), neste ato representada por</w:t>
      </w:r>
      <w:r w:rsidRPr="000A51C4">
        <w:rPr>
          <w:rFonts w:asciiTheme="minorHAnsi" w:hAnsiTheme="minorHAnsi" w:cstheme="minorHAnsi"/>
          <w:bCs/>
          <w:i/>
          <w:sz w:val="22"/>
          <w:szCs w:val="22"/>
        </w:rPr>
        <w:t xml:space="preserve"> ______________ (designação dos representantes</w:t>
      </w:r>
      <w:r w:rsidRPr="000A51C4">
        <w:rPr>
          <w:rFonts w:asciiTheme="minorHAnsi" w:hAnsiTheme="minorHAnsi" w:cstheme="minorHAnsi"/>
          <w:bCs/>
          <w:sz w:val="22"/>
          <w:szCs w:val="22"/>
        </w:rPr>
        <w:t>), na qualidade de</w:t>
      </w:r>
      <w:r w:rsidRPr="000A51C4">
        <w:rPr>
          <w:rFonts w:asciiTheme="minorHAnsi" w:hAnsiTheme="minorHAnsi" w:cstheme="minorHAnsi"/>
          <w:bCs/>
          <w:i/>
          <w:sz w:val="22"/>
          <w:szCs w:val="22"/>
        </w:rPr>
        <w:t xml:space="preserve"> ____________________________________</w:t>
      </w:r>
      <w:r w:rsidR="00014F08">
        <w:rPr>
          <w:rFonts w:asciiTheme="minorHAnsi" w:hAnsiTheme="minorHAnsi" w:cstheme="minorHAnsi"/>
          <w:bCs/>
          <w:i/>
          <w:sz w:val="22"/>
          <w:szCs w:val="22"/>
        </w:rPr>
        <w:t xml:space="preserve">, </w:t>
      </w:r>
      <w:r w:rsidR="00014F08" w:rsidRPr="00EB1259">
        <w:rPr>
          <w:rFonts w:asciiTheme="minorHAnsi" w:hAnsiTheme="minorHAnsi" w:cstheme="minorHAnsi"/>
          <w:sz w:val="22"/>
          <w:szCs w:val="22"/>
        </w:rPr>
        <w:t>adiante designado A ENTIDADE PRESTADORA</w:t>
      </w:r>
      <w:r w:rsidRPr="00014F08">
        <w:rPr>
          <w:rFonts w:asciiTheme="minorHAnsi" w:hAnsiTheme="minorHAnsi" w:cstheme="minorHAnsi"/>
          <w:sz w:val="22"/>
          <w:szCs w:val="22"/>
        </w:rPr>
        <w:t>;</w:t>
      </w:r>
    </w:p>
    <w:p w14:paraId="642CD85E" w14:textId="67565763" w:rsidR="00846AD4" w:rsidRPr="000A51C4" w:rsidRDefault="00846AD4" w:rsidP="001D77FB">
      <w:pPr>
        <w:tabs>
          <w:tab w:val="left" w:pos="9781"/>
          <w:tab w:val="left" w:pos="9923"/>
        </w:tabs>
        <w:spacing w:line="360" w:lineRule="auto"/>
        <w:ind w:left="378" w:right="28"/>
        <w:jc w:val="both"/>
        <w:rPr>
          <w:rFonts w:asciiTheme="minorHAnsi" w:hAnsiTheme="minorHAnsi" w:cstheme="minorHAnsi"/>
          <w:bCs/>
          <w:i/>
          <w:sz w:val="22"/>
          <w:szCs w:val="22"/>
        </w:rPr>
      </w:pPr>
      <w:r w:rsidRPr="000A51C4">
        <w:rPr>
          <w:rFonts w:asciiTheme="minorHAnsi" w:hAnsiTheme="minorHAnsi" w:cstheme="minorHAnsi"/>
          <w:bCs/>
          <w:i/>
          <w:sz w:val="22"/>
          <w:szCs w:val="22"/>
        </w:rPr>
        <w:t>(</w:t>
      </w:r>
      <w:r w:rsidR="006B60F7" w:rsidRPr="000A51C4">
        <w:rPr>
          <w:rFonts w:asciiTheme="minorHAnsi" w:hAnsiTheme="minorHAnsi" w:cstheme="minorHAnsi"/>
          <w:bCs/>
          <w:i/>
          <w:sz w:val="22"/>
          <w:szCs w:val="22"/>
        </w:rPr>
        <w:t>nos casos aplicáveis</w:t>
      </w:r>
      <w:r w:rsidR="006B60F7">
        <w:rPr>
          <w:rFonts w:asciiTheme="minorHAnsi" w:hAnsiTheme="minorHAnsi" w:cstheme="minorHAnsi"/>
          <w:bCs/>
          <w:i/>
          <w:sz w:val="22"/>
          <w:szCs w:val="22"/>
        </w:rPr>
        <w:t>,</w:t>
      </w:r>
      <w:r w:rsidR="006B60F7" w:rsidRPr="000A51C4"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  <w:r w:rsidRPr="000A51C4">
        <w:rPr>
          <w:rFonts w:asciiTheme="minorHAnsi" w:hAnsiTheme="minorHAnsi" w:cstheme="minorHAnsi"/>
          <w:bCs/>
          <w:i/>
          <w:sz w:val="22"/>
          <w:szCs w:val="22"/>
        </w:rPr>
        <w:t xml:space="preserve">repetir tantas vezes quantos as entidades </w:t>
      </w:r>
      <w:r w:rsidR="006B60F7">
        <w:rPr>
          <w:rFonts w:asciiTheme="minorHAnsi" w:hAnsiTheme="minorHAnsi" w:cstheme="minorHAnsi"/>
          <w:bCs/>
          <w:i/>
          <w:sz w:val="22"/>
          <w:szCs w:val="22"/>
        </w:rPr>
        <w:t xml:space="preserve">parceiras </w:t>
      </w:r>
      <w:r w:rsidRPr="000A51C4">
        <w:rPr>
          <w:rFonts w:asciiTheme="minorHAnsi" w:hAnsiTheme="minorHAnsi" w:cstheme="minorHAnsi"/>
          <w:bCs/>
          <w:i/>
          <w:sz w:val="22"/>
          <w:szCs w:val="22"/>
        </w:rPr>
        <w:t xml:space="preserve">envolvidas no serviço de </w:t>
      </w:r>
      <w:r w:rsidR="0088682E">
        <w:rPr>
          <w:rFonts w:asciiTheme="minorHAnsi" w:hAnsiTheme="minorHAnsi" w:cstheme="minorHAnsi"/>
          <w:bCs/>
          <w:i/>
          <w:sz w:val="22"/>
          <w:szCs w:val="22"/>
        </w:rPr>
        <w:t>a</w:t>
      </w:r>
      <w:r w:rsidR="0088682E" w:rsidRPr="0088682E">
        <w:rPr>
          <w:rFonts w:asciiTheme="minorHAnsi" w:hAnsiTheme="minorHAnsi" w:cstheme="minorHAnsi"/>
          <w:bCs/>
          <w:i/>
          <w:sz w:val="22"/>
          <w:szCs w:val="22"/>
        </w:rPr>
        <w:t>companhamento técnico especializado</w:t>
      </w:r>
      <w:r w:rsidRPr="000A51C4">
        <w:rPr>
          <w:rFonts w:asciiTheme="minorHAnsi" w:hAnsiTheme="minorHAnsi" w:cstheme="minorHAnsi"/>
          <w:bCs/>
          <w:i/>
          <w:sz w:val="22"/>
          <w:szCs w:val="22"/>
        </w:rPr>
        <w:t>,)</w:t>
      </w:r>
    </w:p>
    <w:p w14:paraId="27E8B565" w14:textId="77777777" w:rsidR="00C132C2" w:rsidRDefault="00C132C2" w:rsidP="001D77FB">
      <w:pPr>
        <w:tabs>
          <w:tab w:val="left" w:pos="567"/>
          <w:tab w:val="left" w:pos="9781"/>
          <w:tab w:val="left" w:pos="9923"/>
        </w:tabs>
        <w:spacing w:line="360" w:lineRule="auto"/>
        <w:ind w:right="28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7758776" w14:textId="6BC2B6B9" w:rsidR="00846AD4" w:rsidRPr="00EB1259" w:rsidRDefault="00846AD4" w:rsidP="001D77FB">
      <w:pPr>
        <w:tabs>
          <w:tab w:val="left" w:pos="567"/>
          <w:tab w:val="left" w:pos="9781"/>
          <w:tab w:val="left" w:pos="9923"/>
        </w:tabs>
        <w:spacing w:line="360" w:lineRule="auto"/>
        <w:ind w:right="2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B1259">
        <w:rPr>
          <w:rFonts w:asciiTheme="minorHAnsi" w:hAnsiTheme="minorHAnsi" w:cstheme="minorHAnsi"/>
          <w:b/>
          <w:bCs/>
          <w:sz w:val="22"/>
          <w:szCs w:val="22"/>
        </w:rPr>
        <w:t>E</w:t>
      </w:r>
    </w:p>
    <w:p w14:paraId="55605087" w14:textId="194D5994" w:rsidR="00014F08" w:rsidRPr="00EB1259" w:rsidRDefault="00014F08" w:rsidP="001D77FB">
      <w:pPr>
        <w:tabs>
          <w:tab w:val="left" w:pos="567"/>
          <w:tab w:val="left" w:pos="9781"/>
          <w:tab w:val="left" w:pos="9923"/>
        </w:tabs>
        <w:spacing w:line="360" w:lineRule="auto"/>
        <w:ind w:right="2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B1259">
        <w:rPr>
          <w:rFonts w:asciiTheme="minorHAnsi" w:hAnsiTheme="minorHAnsi" w:cstheme="minorHAnsi"/>
          <w:b/>
          <w:bCs/>
          <w:sz w:val="22"/>
          <w:szCs w:val="22"/>
        </w:rPr>
        <w:t>TERCEIRO OUTORGANTE:</w:t>
      </w:r>
    </w:p>
    <w:p w14:paraId="4454998C" w14:textId="752DABB7" w:rsidR="00014F08" w:rsidRPr="000A51C4" w:rsidRDefault="00846AD4" w:rsidP="001D77FB">
      <w:pPr>
        <w:tabs>
          <w:tab w:val="left" w:pos="567"/>
          <w:tab w:val="left" w:pos="9781"/>
          <w:tab w:val="left" w:pos="9923"/>
        </w:tabs>
        <w:spacing w:line="360" w:lineRule="auto"/>
        <w:ind w:right="2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A51C4">
        <w:rPr>
          <w:rFonts w:asciiTheme="minorHAnsi" w:hAnsiTheme="minorHAnsi" w:cstheme="minorHAnsi"/>
          <w:bCs/>
          <w:i/>
          <w:sz w:val="22"/>
          <w:szCs w:val="22"/>
        </w:rPr>
        <w:t xml:space="preserve">_______________________ (identificação do </w:t>
      </w:r>
      <w:r w:rsidR="0088682E">
        <w:rPr>
          <w:rFonts w:asciiTheme="minorHAnsi" w:hAnsiTheme="minorHAnsi" w:cstheme="minorHAnsi"/>
          <w:bCs/>
          <w:i/>
          <w:sz w:val="22"/>
          <w:szCs w:val="22"/>
        </w:rPr>
        <w:t xml:space="preserve">jovem </w:t>
      </w:r>
      <w:r w:rsidRPr="000A51C4">
        <w:rPr>
          <w:rFonts w:asciiTheme="minorHAnsi" w:hAnsiTheme="minorHAnsi" w:cstheme="minorHAnsi"/>
          <w:bCs/>
          <w:i/>
          <w:sz w:val="22"/>
          <w:szCs w:val="22"/>
        </w:rPr>
        <w:t xml:space="preserve">agricultor), </w:t>
      </w:r>
      <w:r w:rsidRPr="000A51C4">
        <w:rPr>
          <w:rFonts w:asciiTheme="minorHAnsi" w:hAnsiTheme="minorHAnsi" w:cstheme="minorHAnsi"/>
          <w:bCs/>
          <w:sz w:val="22"/>
          <w:szCs w:val="22"/>
        </w:rPr>
        <w:t xml:space="preserve">contribuinte </w:t>
      </w:r>
      <w:r w:rsidR="00C76949" w:rsidRPr="000A51C4">
        <w:rPr>
          <w:rFonts w:asciiTheme="minorHAnsi" w:hAnsiTheme="minorHAnsi" w:cstheme="minorHAnsi"/>
          <w:sz w:val="22"/>
          <w:szCs w:val="22"/>
        </w:rPr>
        <w:t xml:space="preserve">fiscal número </w:t>
      </w:r>
      <w:r w:rsidRPr="000A51C4">
        <w:rPr>
          <w:rFonts w:asciiTheme="minorHAnsi" w:hAnsiTheme="minorHAnsi" w:cstheme="minorHAnsi"/>
          <w:bCs/>
          <w:i/>
          <w:sz w:val="22"/>
          <w:szCs w:val="22"/>
        </w:rPr>
        <w:t>_______________</w:t>
      </w:r>
      <w:r w:rsidRPr="000A51C4">
        <w:rPr>
          <w:rFonts w:asciiTheme="minorHAnsi" w:hAnsiTheme="minorHAnsi" w:cstheme="minorHAnsi"/>
          <w:bCs/>
          <w:sz w:val="22"/>
          <w:szCs w:val="22"/>
        </w:rPr>
        <w:t>,</w:t>
      </w:r>
      <w:r w:rsidRPr="000A51C4">
        <w:rPr>
          <w:rFonts w:asciiTheme="minorHAnsi" w:hAnsiTheme="minorHAnsi" w:cstheme="minorHAnsi"/>
          <w:sz w:val="22"/>
          <w:szCs w:val="22"/>
        </w:rPr>
        <w:t xml:space="preserve"> </w:t>
      </w:r>
      <w:r w:rsidRPr="000A51C4">
        <w:rPr>
          <w:rFonts w:asciiTheme="minorHAnsi" w:hAnsiTheme="minorHAnsi" w:cstheme="minorHAnsi"/>
          <w:bCs/>
          <w:sz w:val="22"/>
          <w:szCs w:val="22"/>
        </w:rPr>
        <w:t xml:space="preserve">representado por ______________ </w:t>
      </w:r>
      <w:r w:rsidRPr="000A51C4">
        <w:rPr>
          <w:rFonts w:asciiTheme="minorHAnsi" w:hAnsiTheme="minorHAnsi" w:cstheme="minorHAnsi"/>
          <w:bCs/>
          <w:i/>
          <w:sz w:val="22"/>
          <w:szCs w:val="22"/>
        </w:rPr>
        <w:t>(designação do(s) representante(s)),</w:t>
      </w:r>
      <w:r w:rsidRPr="000A51C4">
        <w:rPr>
          <w:rFonts w:asciiTheme="minorHAnsi" w:hAnsiTheme="minorHAnsi" w:cstheme="minorHAnsi"/>
          <w:bCs/>
          <w:sz w:val="22"/>
          <w:szCs w:val="22"/>
        </w:rPr>
        <w:t xml:space="preserve"> na qualidade de ____________________________________, </w:t>
      </w:r>
      <w:r w:rsidR="004B47FF" w:rsidRPr="000A51C4">
        <w:rPr>
          <w:rFonts w:asciiTheme="minorHAnsi" w:hAnsiTheme="minorHAnsi" w:cstheme="minorHAnsi"/>
          <w:bCs/>
          <w:sz w:val="22"/>
          <w:szCs w:val="22"/>
        </w:rPr>
        <w:t>portador do Cartão de Cidadão n.º ___________,  válido até ___/___/_______,</w:t>
      </w:r>
      <w:r w:rsidRPr="000A51C4">
        <w:rPr>
          <w:rFonts w:asciiTheme="minorHAnsi" w:hAnsiTheme="minorHAnsi" w:cstheme="minorHAnsi"/>
          <w:bCs/>
          <w:sz w:val="22"/>
          <w:szCs w:val="22"/>
        </w:rPr>
        <w:t xml:space="preserve"> residente em ____________________________________, Código Postal _______________________, freguesia de _______________________, concelho de _________________</w:t>
      </w:r>
      <w:r w:rsidR="00014F08">
        <w:rPr>
          <w:rFonts w:asciiTheme="minorHAnsi" w:hAnsiTheme="minorHAnsi" w:cstheme="minorHAnsi"/>
          <w:bCs/>
          <w:sz w:val="22"/>
          <w:szCs w:val="22"/>
        </w:rPr>
        <w:t xml:space="preserve">, adiante designado </w:t>
      </w:r>
      <w:r w:rsidR="00014F08" w:rsidRPr="00B76287">
        <w:rPr>
          <w:rFonts w:asciiTheme="minorHAnsi" w:hAnsiTheme="minorHAnsi" w:cstheme="minorHAnsi"/>
          <w:sz w:val="22"/>
          <w:szCs w:val="22"/>
        </w:rPr>
        <w:t>O DESTINATÁRIO DO SERVIÇO.</w:t>
      </w:r>
    </w:p>
    <w:p w14:paraId="4F7080B4" w14:textId="77777777" w:rsidR="00846AD4" w:rsidRPr="000A51C4" w:rsidRDefault="00846AD4" w:rsidP="001D77FB">
      <w:pPr>
        <w:tabs>
          <w:tab w:val="left" w:pos="9781"/>
          <w:tab w:val="left" w:pos="9923"/>
        </w:tabs>
        <w:spacing w:line="360" w:lineRule="auto"/>
        <w:ind w:right="28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A06563A" w14:textId="77777777" w:rsidR="00846AD4" w:rsidRPr="000A51C4" w:rsidRDefault="00846AD4" w:rsidP="001D77FB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A51C4">
        <w:rPr>
          <w:rFonts w:asciiTheme="minorHAnsi" w:hAnsiTheme="minorHAnsi" w:cstheme="minorHAnsi"/>
          <w:b/>
          <w:sz w:val="22"/>
          <w:szCs w:val="22"/>
          <w:u w:val="single"/>
        </w:rPr>
        <w:t>CONSIDERANDO QUE:</w:t>
      </w:r>
    </w:p>
    <w:p w14:paraId="5026CAEF" w14:textId="77777777" w:rsidR="00846AD4" w:rsidRPr="000A51C4" w:rsidRDefault="00846AD4" w:rsidP="001D77FB">
      <w:pPr>
        <w:widowControl w:val="0"/>
        <w:tabs>
          <w:tab w:val="left" w:pos="9781"/>
          <w:tab w:val="left" w:pos="9923"/>
        </w:tabs>
        <w:spacing w:line="360" w:lineRule="auto"/>
        <w:ind w:right="2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A51C4">
        <w:rPr>
          <w:rFonts w:asciiTheme="minorHAnsi" w:hAnsiTheme="minorHAnsi" w:cstheme="minorHAnsi"/>
          <w:bCs/>
          <w:sz w:val="22"/>
          <w:szCs w:val="22"/>
        </w:rPr>
        <w:t>A) A Entidade Prestadora encontra-se</w:t>
      </w:r>
      <w:r w:rsidRPr="000A51C4">
        <w:rPr>
          <w:rFonts w:asciiTheme="minorHAnsi" w:hAnsiTheme="minorHAnsi" w:cstheme="minorHAnsi"/>
          <w:sz w:val="22"/>
          <w:szCs w:val="22"/>
        </w:rPr>
        <w:t xml:space="preserve"> reconhecida no âmbito do Sistema de Aconselhamento Agrícola e Florestal;</w:t>
      </w:r>
    </w:p>
    <w:p w14:paraId="51D8C588" w14:textId="7778E51F" w:rsidR="00457D66" w:rsidRPr="00457D66" w:rsidRDefault="00846AD4" w:rsidP="001D77FB">
      <w:pPr>
        <w:widowControl w:val="0"/>
        <w:tabs>
          <w:tab w:val="left" w:pos="9781"/>
          <w:tab w:val="left" w:pos="9923"/>
        </w:tabs>
        <w:spacing w:line="360" w:lineRule="auto"/>
        <w:ind w:right="2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A51C4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B) O </w:t>
      </w:r>
      <w:r w:rsidR="003B39E7" w:rsidRPr="000A51C4">
        <w:rPr>
          <w:rFonts w:asciiTheme="minorHAnsi" w:hAnsiTheme="minorHAnsi" w:cstheme="minorHAnsi"/>
          <w:bCs/>
          <w:sz w:val="22"/>
          <w:szCs w:val="22"/>
        </w:rPr>
        <w:t xml:space="preserve">Serviço </w:t>
      </w:r>
      <w:r w:rsidRPr="000A51C4">
        <w:rPr>
          <w:rFonts w:asciiTheme="minorHAnsi" w:hAnsiTheme="minorHAnsi" w:cstheme="minorHAnsi"/>
          <w:bCs/>
          <w:sz w:val="22"/>
          <w:szCs w:val="22"/>
        </w:rPr>
        <w:t xml:space="preserve">de </w:t>
      </w:r>
      <w:r w:rsidR="00121820">
        <w:rPr>
          <w:rFonts w:asciiTheme="minorHAnsi" w:hAnsiTheme="minorHAnsi" w:cstheme="minorHAnsi"/>
          <w:bCs/>
          <w:sz w:val="22"/>
          <w:szCs w:val="22"/>
        </w:rPr>
        <w:t>acompanhamento técnico especializado</w:t>
      </w:r>
      <w:r w:rsidRPr="000A51C4">
        <w:rPr>
          <w:rFonts w:asciiTheme="minorHAnsi" w:hAnsiTheme="minorHAnsi" w:cstheme="minorHAnsi"/>
          <w:bCs/>
          <w:sz w:val="22"/>
          <w:szCs w:val="22"/>
        </w:rPr>
        <w:t xml:space="preserve"> facultado pela Entidade Prestadora, no cumprimento da alínea </w:t>
      </w:r>
      <w:r w:rsidR="00FD1373">
        <w:rPr>
          <w:rFonts w:asciiTheme="minorHAnsi" w:hAnsiTheme="minorHAnsi" w:cstheme="minorHAnsi"/>
          <w:bCs/>
          <w:sz w:val="22"/>
          <w:szCs w:val="22"/>
        </w:rPr>
        <w:t>e</w:t>
      </w:r>
      <w:r w:rsidR="00373532" w:rsidRPr="000A51C4">
        <w:rPr>
          <w:rFonts w:asciiTheme="minorHAnsi" w:hAnsiTheme="minorHAnsi" w:cstheme="minorHAnsi"/>
          <w:bCs/>
          <w:sz w:val="22"/>
          <w:szCs w:val="22"/>
        </w:rPr>
        <w:t xml:space="preserve">) </w:t>
      </w:r>
      <w:r w:rsidRPr="000A51C4">
        <w:rPr>
          <w:rFonts w:asciiTheme="minorHAnsi" w:hAnsiTheme="minorHAnsi" w:cstheme="minorHAnsi"/>
          <w:bCs/>
          <w:sz w:val="22"/>
          <w:szCs w:val="22"/>
        </w:rPr>
        <w:t>do n.º </w:t>
      </w:r>
      <w:r w:rsidR="00FD1373">
        <w:rPr>
          <w:rFonts w:asciiTheme="minorHAnsi" w:hAnsiTheme="minorHAnsi" w:cstheme="minorHAnsi"/>
          <w:bCs/>
          <w:sz w:val="22"/>
          <w:szCs w:val="22"/>
        </w:rPr>
        <w:t>2</w:t>
      </w:r>
      <w:r w:rsidRPr="000A51C4">
        <w:rPr>
          <w:rFonts w:asciiTheme="minorHAnsi" w:hAnsiTheme="minorHAnsi" w:cstheme="minorHAnsi"/>
          <w:bCs/>
          <w:sz w:val="22"/>
          <w:szCs w:val="22"/>
        </w:rPr>
        <w:t xml:space="preserve"> do art</w:t>
      </w:r>
      <w:r w:rsidR="007D39C1" w:rsidRPr="000A51C4">
        <w:rPr>
          <w:rFonts w:asciiTheme="minorHAnsi" w:hAnsiTheme="minorHAnsi" w:cstheme="minorHAnsi"/>
          <w:bCs/>
          <w:sz w:val="22"/>
          <w:szCs w:val="22"/>
        </w:rPr>
        <w:t>igo</w:t>
      </w:r>
      <w:r w:rsidRPr="000A51C4">
        <w:rPr>
          <w:rFonts w:asciiTheme="minorHAnsi" w:hAnsiTheme="minorHAnsi" w:cstheme="minorHAnsi"/>
          <w:bCs/>
          <w:sz w:val="22"/>
          <w:szCs w:val="22"/>
        </w:rPr>
        <w:t xml:space="preserve"> 7.º da Portaria n.º </w:t>
      </w:r>
      <w:r w:rsidR="00FD1373">
        <w:rPr>
          <w:rFonts w:asciiTheme="minorHAnsi" w:hAnsiTheme="minorHAnsi" w:cstheme="minorHAnsi"/>
          <w:bCs/>
          <w:sz w:val="22"/>
          <w:szCs w:val="22"/>
        </w:rPr>
        <w:t>232-A/</w:t>
      </w:r>
      <w:r w:rsidR="00FA5EBA">
        <w:rPr>
          <w:rFonts w:asciiTheme="minorHAnsi" w:hAnsiTheme="minorHAnsi" w:cstheme="minorHAnsi"/>
          <w:bCs/>
          <w:sz w:val="22"/>
          <w:szCs w:val="22"/>
        </w:rPr>
        <w:t>2025/1</w:t>
      </w:r>
      <w:r w:rsidR="007D39C1" w:rsidRPr="000A51C4">
        <w:rPr>
          <w:rFonts w:asciiTheme="minorHAnsi" w:hAnsiTheme="minorHAnsi" w:cstheme="minorHAnsi"/>
          <w:bCs/>
          <w:sz w:val="22"/>
          <w:szCs w:val="22"/>
        </w:rPr>
        <w:t xml:space="preserve">, de </w:t>
      </w:r>
      <w:r w:rsidR="00FA5EBA">
        <w:rPr>
          <w:rFonts w:asciiTheme="minorHAnsi" w:hAnsiTheme="minorHAnsi" w:cstheme="minorHAnsi"/>
          <w:bCs/>
          <w:sz w:val="22"/>
          <w:szCs w:val="22"/>
        </w:rPr>
        <w:t>23</w:t>
      </w:r>
      <w:r w:rsidR="007D39C1" w:rsidRPr="000A51C4">
        <w:rPr>
          <w:rFonts w:asciiTheme="minorHAnsi" w:hAnsiTheme="minorHAnsi" w:cstheme="minorHAnsi"/>
          <w:bCs/>
          <w:sz w:val="22"/>
          <w:szCs w:val="22"/>
        </w:rPr>
        <w:t xml:space="preserve"> de </w:t>
      </w:r>
      <w:r w:rsidR="00FA5EBA">
        <w:rPr>
          <w:rFonts w:asciiTheme="minorHAnsi" w:hAnsiTheme="minorHAnsi" w:cstheme="minorHAnsi"/>
          <w:bCs/>
          <w:sz w:val="22"/>
          <w:szCs w:val="22"/>
        </w:rPr>
        <w:t>maio</w:t>
      </w:r>
      <w:r w:rsidR="004B47FF" w:rsidRPr="000A51C4">
        <w:rPr>
          <w:rFonts w:asciiTheme="minorHAnsi" w:hAnsiTheme="minorHAnsi" w:cstheme="minorHAnsi"/>
          <w:bCs/>
          <w:sz w:val="22"/>
          <w:szCs w:val="22"/>
        </w:rPr>
        <w:t>, na sua redação atual</w:t>
      </w:r>
      <w:r w:rsidR="00F57219" w:rsidRPr="000A51C4">
        <w:rPr>
          <w:rFonts w:asciiTheme="minorHAnsi" w:hAnsiTheme="minorHAnsi" w:cstheme="minorHAnsi"/>
          <w:bCs/>
          <w:sz w:val="22"/>
          <w:szCs w:val="22"/>
        </w:rPr>
        <w:t>,</w:t>
      </w:r>
      <w:r w:rsidRPr="000A51C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57D66" w:rsidRPr="00457D66">
        <w:rPr>
          <w:rFonts w:asciiTheme="minorHAnsi" w:hAnsiTheme="minorHAnsi" w:cstheme="minorHAnsi"/>
          <w:bCs/>
          <w:sz w:val="22"/>
          <w:szCs w:val="22"/>
        </w:rPr>
        <w:t>durante um período de três anos,</w:t>
      </w:r>
      <w:r w:rsidR="00457D66">
        <w:rPr>
          <w:rFonts w:asciiTheme="minorHAnsi" w:hAnsiTheme="minorHAnsi" w:cstheme="minorHAnsi"/>
          <w:bCs/>
          <w:sz w:val="22"/>
          <w:szCs w:val="22"/>
        </w:rPr>
        <w:t xml:space="preserve"> contempla</w:t>
      </w:r>
      <w:r w:rsidR="00457D66" w:rsidRPr="00457D66">
        <w:rPr>
          <w:rFonts w:asciiTheme="minorHAnsi" w:hAnsiTheme="minorHAnsi" w:cstheme="minorHAnsi"/>
          <w:bCs/>
          <w:sz w:val="22"/>
          <w:szCs w:val="22"/>
        </w:rPr>
        <w:t>:</w:t>
      </w:r>
    </w:p>
    <w:p w14:paraId="041EE25A" w14:textId="56327FC1" w:rsidR="00457D66" w:rsidRPr="003548E8" w:rsidRDefault="00457D66" w:rsidP="001D77FB">
      <w:pPr>
        <w:pStyle w:val="PargrafodaLista"/>
        <w:widowControl w:val="0"/>
        <w:numPr>
          <w:ilvl w:val="0"/>
          <w:numId w:val="5"/>
        </w:numPr>
        <w:tabs>
          <w:tab w:val="left" w:pos="9781"/>
          <w:tab w:val="left" w:pos="9923"/>
        </w:tabs>
        <w:spacing w:line="360" w:lineRule="auto"/>
        <w:ind w:right="2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548E8">
        <w:rPr>
          <w:rFonts w:asciiTheme="minorHAnsi" w:hAnsiTheme="minorHAnsi" w:cstheme="minorHAnsi"/>
          <w:bCs/>
          <w:sz w:val="22"/>
          <w:szCs w:val="22"/>
        </w:rPr>
        <w:t>Realização de três visitas por cada ano de duração do projeto do jovem agricultor;</w:t>
      </w:r>
    </w:p>
    <w:p w14:paraId="2FDE5869" w14:textId="197BCA23" w:rsidR="00457D66" w:rsidRPr="003548E8" w:rsidRDefault="00457D66" w:rsidP="001D77FB">
      <w:pPr>
        <w:pStyle w:val="PargrafodaLista"/>
        <w:widowControl w:val="0"/>
        <w:numPr>
          <w:ilvl w:val="0"/>
          <w:numId w:val="5"/>
        </w:numPr>
        <w:tabs>
          <w:tab w:val="left" w:pos="9781"/>
          <w:tab w:val="left" w:pos="9923"/>
        </w:tabs>
        <w:spacing w:line="360" w:lineRule="auto"/>
        <w:ind w:right="2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548E8">
        <w:rPr>
          <w:rFonts w:asciiTheme="minorHAnsi" w:hAnsiTheme="minorHAnsi" w:cstheme="minorHAnsi"/>
          <w:bCs/>
          <w:sz w:val="22"/>
          <w:szCs w:val="22"/>
        </w:rPr>
        <w:t>Elaboração de três relatórios de acompanhamento por ano, resultantes de cada visita realizada;</w:t>
      </w:r>
    </w:p>
    <w:p w14:paraId="145E9510" w14:textId="12091461" w:rsidR="00457D66" w:rsidRPr="003548E8" w:rsidRDefault="00457D66" w:rsidP="001D77FB">
      <w:pPr>
        <w:pStyle w:val="PargrafodaLista"/>
        <w:widowControl w:val="0"/>
        <w:numPr>
          <w:ilvl w:val="0"/>
          <w:numId w:val="5"/>
        </w:numPr>
        <w:tabs>
          <w:tab w:val="left" w:pos="9781"/>
          <w:tab w:val="left" w:pos="9923"/>
        </w:tabs>
        <w:spacing w:line="360" w:lineRule="auto"/>
        <w:ind w:right="2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548E8">
        <w:rPr>
          <w:rFonts w:asciiTheme="minorHAnsi" w:hAnsiTheme="minorHAnsi" w:cstheme="minorHAnsi"/>
          <w:bCs/>
          <w:sz w:val="22"/>
          <w:szCs w:val="22"/>
        </w:rPr>
        <w:t>Elaboração de pedidos de pagamento no âmbito das tipologias C.2.2.1 «Prémio instalação jovens</w:t>
      </w:r>
      <w:r w:rsidR="003548E8" w:rsidRPr="003548E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548E8">
        <w:rPr>
          <w:rFonts w:asciiTheme="minorHAnsi" w:hAnsiTheme="minorHAnsi" w:cstheme="minorHAnsi"/>
          <w:bCs/>
          <w:sz w:val="22"/>
          <w:szCs w:val="22"/>
        </w:rPr>
        <w:t>agricultores» e C.2.2.2 «Investimento produtivo jovens agricultores», da intervenção C.2.2 «Instalação</w:t>
      </w:r>
      <w:r w:rsidR="003548E8" w:rsidRPr="003548E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548E8">
        <w:rPr>
          <w:rFonts w:asciiTheme="minorHAnsi" w:hAnsiTheme="minorHAnsi" w:cstheme="minorHAnsi"/>
          <w:bCs/>
          <w:sz w:val="22"/>
          <w:szCs w:val="22"/>
        </w:rPr>
        <w:t>de jovens agricultores»;</w:t>
      </w:r>
    </w:p>
    <w:p w14:paraId="6A5AF417" w14:textId="0EE9779B" w:rsidR="00457D66" w:rsidRPr="003548E8" w:rsidRDefault="00457D66" w:rsidP="001D77FB">
      <w:pPr>
        <w:pStyle w:val="PargrafodaLista"/>
        <w:widowControl w:val="0"/>
        <w:numPr>
          <w:ilvl w:val="0"/>
          <w:numId w:val="5"/>
        </w:numPr>
        <w:tabs>
          <w:tab w:val="left" w:pos="9781"/>
          <w:tab w:val="left" w:pos="9923"/>
        </w:tabs>
        <w:spacing w:line="360" w:lineRule="auto"/>
        <w:ind w:right="2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548E8">
        <w:rPr>
          <w:rFonts w:asciiTheme="minorHAnsi" w:hAnsiTheme="minorHAnsi" w:cstheme="minorHAnsi"/>
          <w:bCs/>
          <w:sz w:val="22"/>
          <w:szCs w:val="22"/>
        </w:rPr>
        <w:t>Elaboração de pedidos de alteração no âmbito das tipologias C.2.2.1 «Prémio instalação jovens</w:t>
      </w:r>
      <w:r w:rsidR="003548E8" w:rsidRPr="003548E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548E8">
        <w:rPr>
          <w:rFonts w:asciiTheme="minorHAnsi" w:hAnsiTheme="minorHAnsi" w:cstheme="minorHAnsi"/>
          <w:bCs/>
          <w:sz w:val="22"/>
          <w:szCs w:val="22"/>
        </w:rPr>
        <w:t>agricultores» e C.2.2.2 «Investimento produtivo jovens agricultores», da intervenção C.2.2 «Instalação</w:t>
      </w:r>
      <w:r w:rsidR="003548E8" w:rsidRPr="003548E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548E8">
        <w:rPr>
          <w:rFonts w:asciiTheme="minorHAnsi" w:hAnsiTheme="minorHAnsi" w:cstheme="minorHAnsi"/>
          <w:bCs/>
          <w:sz w:val="22"/>
          <w:szCs w:val="22"/>
        </w:rPr>
        <w:t>de jovens agricultores»;</w:t>
      </w:r>
    </w:p>
    <w:p w14:paraId="25DB89FE" w14:textId="54C79566" w:rsidR="00457D66" w:rsidRPr="003548E8" w:rsidRDefault="00457D66" w:rsidP="001D77FB">
      <w:pPr>
        <w:pStyle w:val="PargrafodaLista"/>
        <w:numPr>
          <w:ilvl w:val="0"/>
          <w:numId w:val="5"/>
        </w:numPr>
        <w:tabs>
          <w:tab w:val="left" w:pos="9781"/>
          <w:tab w:val="left" w:pos="9923"/>
        </w:tabs>
        <w:spacing w:line="360" w:lineRule="auto"/>
        <w:ind w:right="2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548E8">
        <w:rPr>
          <w:rFonts w:asciiTheme="minorHAnsi" w:hAnsiTheme="minorHAnsi" w:cstheme="minorHAnsi"/>
          <w:bCs/>
          <w:sz w:val="22"/>
          <w:szCs w:val="22"/>
        </w:rPr>
        <w:t>Elaboração de um relatório final resultante do acompanhamento realizado a cada jovem agricultor</w:t>
      </w:r>
    </w:p>
    <w:p w14:paraId="16020F09" w14:textId="71CB3586" w:rsidR="00846AD4" w:rsidRPr="000A51C4" w:rsidRDefault="00846AD4" w:rsidP="001D77FB">
      <w:pPr>
        <w:tabs>
          <w:tab w:val="left" w:pos="9781"/>
          <w:tab w:val="left" w:pos="9923"/>
        </w:tabs>
        <w:spacing w:line="360" w:lineRule="auto"/>
        <w:ind w:right="2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A51C4">
        <w:rPr>
          <w:rFonts w:asciiTheme="minorHAnsi" w:hAnsiTheme="minorHAnsi" w:cstheme="minorHAnsi"/>
          <w:bCs/>
          <w:sz w:val="22"/>
          <w:szCs w:val="22"/>
        </w:rPr>
        <w:t xml:space="preserve">C) </w:t>
      </w:r>
      <w:r w:rsidRPr="00CB00C5">
        <w:rPr>
          <w:rFonts w:asciiTheme="minorHAnsi" w:hAnsiTheme="minorHAnsi" w:cstheme="minorHAnsi"/>
          <w:bCs/>
          <w:sz w:val="22"/>
          <w:szCs w:val="22"/>
        </w:rPr>
        <w:t xml:space="preserve">O Destinatário do </w:t>
      </w:r>
      <w:r w:rsidR="0061029E">
        <w:rPr>
          <w:rFonts w:asciiTheme="minorHAnsi" w:hAnsiTheme="minorHAnsi" w:cstheme="minorHAnsi"/>
          <w:bCs/>
          <w:sz w:val="22"/>
          <w:szCs w:val="22"/>
        </w:rPr>
        <w:t>S</w:t>
      </w:r>
      <w:r w:rsidR="0061029E" w:rsidRPr="00CB00C5">
        <w:rPr>
          <w:rFonts w:asciiTheme="minorHAnsi" w:hAnsiTheme="minorHAnsi" w:cstheme="minorHAnsi"/>
          <w:bCs/>
          <w:sz w:val="22"/>
          <w:szCs w:val="22"/>
        </w:rPr>
        <w:t xml:space="preserve">erviço </w:t>
      </w:r>
      <w:r w:rsidR="00834311">
        <w:rPr>
          <w:rFonts w:asciiTheme="minorHAnsi" w:hAnsiTheme="minorHAnsi" w:cstheme="minorHAnsi"/>
          <w:bCs/>
          <w:sz w:val="22"/>
          <w:szCs w:val="22"/>
        </w:rPr>
        <w:t xml:space="preserve">de acompanhamento técnico </w:t>
      </w:r>
      <w:r w:rsidR="00AF78E0">
        <w:rPr>
          <w:rFonts w:asciiTheme="minorHAnsi" w:hAnsiTheme="minorHAnsi" w:cstheme="minorHAnsi"/>
          <w:bCs/>
          <w:sz w:val="22"/>
          <w:szCs w:val="22"/>
        </w:rPr>
        <w:t xml:space="preserve">especializado </w:t>
      </w:r>
      <w:r w:rsidRPr="00CB00C5">
        <w:rPr>
          <w:rFonts w:asciiTheme="minorHAnsi" w:hAnsiTheme="minorHAnsi" w:cstheme="minorHAnsi"/>
          <w:bCs/>
          <w:sz w:val="22"/>
          <w:szCs w:val="22"/>
        </w:rPr>
        <w:t>é detentor</w:t>
      </w:r>
      <w:r w:rsidR="00B35BD5">
        <w:rPr>
          <w:rFonts w:asciiTheme="minorHAnsi" w:hAnsiTheme="minorHAnsi" w:cstheme="minorHAnsi"/>
          <w:bCs/>
          <w:sz w:val="22"/>
          <w:szCs w:val="22"/>
        </w:rPr>
        <w:t xml:space="preserve"> do</w:t>
      </w:r>
      <w:r w:rsidR="006D4E46">
        <w:rPr>
          <w:rFonts w:asciiTheme="minorHAnsi" w:hAnsiTheme="minorHAnsi" w:cstheme="minorHAnsi"/>
          <w:bCs/>
          <w:sz w:val="22"/>
          <w:szCs w:val="22"/>
        </w:rPr>
        <w:t>(s)</w:t>
      </w:r>
      <w:r w:rsidR="00B35BD5">
        <w:rPr>
          <w:rFonts w:asciiTheme="minorHAnsi" w:hAnsiTheme="minorHAnsi" w:cstheme="minorHAnsi"/>
          <w:bCs/>
          <w:sz w:val="22"/>
          <w:szCs w:val="22"/>
        </w:rPr>
        <w:t xml:space="preserve"> projeto</w:t>
      </w:r>
      <w:r w:rsidR="006D4E46">
        <w:rPr>
          <w:rFonts w:asciiTheme="minorHAnsi" w:hAnsiTheme="minorHAnsi" w:cstheme="minorHAnsi"/>
          <w:bCs/>
          <w:sz w:val="22"/>
          <w:szCs w:val="22"/>
        </w:rPr>
        <w:t>(s</w:t>
      </w:r>
      <w:r w:rsidR="006D4E46" w:rsidRPr="0098116A">
        <w:rPr>
          <w:rFonts w:asciiTheme="minorHAnsi" w:hAnsiTheme="minorHAnsi" w:cstheme="minorHAnsi"/>
          <w:bCs/>
          <w:sz w:val="22"/>
          <w:szCs w:val="22"/>
        </w:rPr>
        <w:t>)</w:t>
      </w:r>
      <w:r w:rsidR="00B35BD5" w:rsidRPr="0098116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D4E46" w:rsidRPr="0098116A">
        <w:rPr>
          <w:rFonts w:asciiTheme="minorHAnsi" w:hAnsiTheme="minorHAnsi" w:cstheme="minorHAnsi"/>
          <w:bCs/>
          <w:sz w:val="22"/>
          <w:szCs w:val="22"/>
        </w:rPr>
        <w:t xml:space="preserve">__________________ </w:t>
      </w:r>
      <w:r w:rsidR="00F178BB" w:rsidRPr="0098116A">
        <w:rPr>
          <w:rFonts w:asciiTheme="minorHAnsi" w:hAnsiTheme="minorHAnsi" w:cstheme="minorHAnsi"/>
          <w:bCs/>
          <w:sz w:val="22"/>
          <w:szCs w:val="22"/>
        </w:rPr>
        <w:t xml:space="preserve">e __________________ aprovados </w:t>
      </w:r>
      <w:r w:rsidR="006D4E46" w:rsidRPr="0098116A">
        <w:rPr>
          <w:rFonts w:asciiTheme="minorHAnsi" w:hAnsiTheme="minorHAnsi" w:cstheme="minorHAnsi"/>
          <w:bCs/>
          <w:sz w:val="22"/>
          <w:szCs w:val="22"/>
        </w:rPr>
        <w:t>no âmbito das tipologias C.2.2.1 «Prémio instalação jovens</w:t>
      </w:r>
      <w:r w:rsidR="006D4E46" w:rsidRPr="006D4E46">
        <w:rPr>
          <w:rFonts w:asciiTheme="minorHAnsi" w:hAnsiTheme="minorHAnsi" w:cstheme="minorHAnsi"/>
          <w:bCs/>
          <w:sz w:val="22"/>
          <w:szCs w:val="22"/>
        </w:rPr>
        <w:t xml:space="preserve"> agricultores» e C.2.2.2 «Investimento produtivo jovens agricultores», da intervenção C.2.2 «Instalação de jovens agricultores»</w:t>
      </w:r>
      <w:r w:rsidR="00F178BB">
        <w:rPr>
          <w:rFonts w:asciiTheme="minorHAnsi" w:hAnsiTheme="minorHAnsi" w:cstheme="minorHAnsi"/>
          <w:bCs/>
          <w:sz w:val="22"/>
          <w:szCs w:val="22"/>
        </w:rPr>
        <w:t>, respetivamente</w:t>
      </w:r>
      <w:r w:rsidR="006D4E46" w:rsidRPr="006D4E46">
        <w:rPr>
          <w:rFonts w:asciiTheme="minorHAnsi" w:hAnsiTheme="minorHAnsi" w:cstheme="minorHAnsi"/>
          <w:bCs/>
          <w:sz w:val="22"/>
          <w:szCs w:val="22"/>
        </w:rPr>
        <w:t>;</w:t>
      </w:r>
      <w:r w:rsidR="00F178BB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68077C5F" w14:textId="20A2BDFD" w:rsidR="00846AD4" w:rsidRPr="000A51C4" w:rsidRDefault="00846AD4" w:rsidP="001D77FB">
      <w:pPr>
        <w:tabs>
          <w:tab w:val="left" w:pos="993"/>
          <w:tab w:val="left" w:pos="1701"/>
          <w:tab w:val="left" w:pos="9923"/>
        </w:tabs>
        <w:spacing w:line="360" w:lineRule="auto"/>
        <w:ind w:right="2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A51C4">
        <w:rPr>
          <w:rFonts w:asciiTheme="minorHAnsi" w:hAnsiTheme="minorHAnsi" w:cstheme="minorHAnsi"/>
          <w:bCs/>
          <w:sz w:val="22"/>
          <w:szCs w:val="22"/>
        </w:rPr>
        <w:t xml:space="preserve">D) O </w:t>
      </w:r>
      <w:r w:rsidR="0061029E" w:rsidRPr="000A51C4">
        <w:rPr>
          <w:rFonts w:asciiTheme="minorHAnsi" w:hAnsiTheme="minorHAnsi" w:cstheme="minorHAnsi"/>
          <w:bCs/>
          <w:sz w:val="22"/>
          <w:szCs w:val="22"/>
        </w:rPr>
        <w:t xml:space="preserve">Serviço </w:t>
      </w:r>
      <w:r w:rsidR="00834311" w:rsidRPr="00834311">
        <w:rPr>
          <w:rFonts w:asciiTheme="minorHAnsi" w:hAnsiTheme="minorHAnsi" w:cstheme="minorHAnsi"/>
          <w:bCs/>
          <w:sz w:val="22"/>
          <w:szCs w:val="22"/>
        </w:rPr>
        <w:t>de acompanhamento técnico</w:t>
      </w:r>
      <w:r w:rsidR="00DD0FB2" w:rsidRPr="000A51C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0A51C4">
        <w:rPr>
          <w:rFonts w:asciiTheme="minorHAnsi" w:hAnsiTheme="minorHAnsi" w:cstheme="minorHAnsi"/>
          <w:bCs/>
          <w:sz w:val="22"/>
          <w:szCs w:val="22"/>
        </w:rPr>
        <w:t>objeto do presente contrato não terá custos para o Destinatário do Serviço, uma vez que a prestação do serviço objeto do presente contrato, é financiad</w:t>
      </w:r>
      <w:r w:rsidR="00386A0B" w:rsidRPr="000A51C4">
        <w:rPr>
          <w:rFonts w:asciiTheme="minorHAnsi" w:hAnsiTheme="minorHAnsi" w:cstheme="minorHAnsi"/>
          <w:bCs/>
          <w:sz w:val="22"/>
          <w:szCs w:val="22"/>
        </w:rPr>
        <w:t>a</w:t>
      </w:r>
      <w:r w:rsidRPr="000A51C4">
        <w:rPr>
          <w:rFonts w:asciiTheme="minorHAnsi" w:hAnsiTheme="minorHAnsi" w:cstheme="minorHAnsi"/>
          <w:bCs/>
          <w:sz w:val="22"/>
          <w:szCs w:val="22"/>
        </w:rPr>
        <w:t xml:space="preserve"> a 100% pelo </w:t>
      </w:r>
      <w:r w:rsidR="00844DC4" w:rsidRPr="000A51C4">
        <w:rPr>
          <w:rFonts w:asciiTheme="minorHAnsi" w:hAnsiTheme="minorHAnsi" w:cstheme="minorHAnsi"/>
          <w:bCs/>
          <w:sz w:val="22"/>
          <w:szCs w:val="22"/>
        </w:rPr>
        <w:t>Plano Estratégico da Política Agrícola Comum para Portugal</w:t>
      </w:r>
      <w:r w:rsidRPr="000A51C4">
        <w:rPr>
          <w:rFonts w:asciiTheme="minorHAnsi" w:hAnsiTheme="minorHAnsi" w:cstheme="minorHAnsi"/>
          <w:bCs/>
          <w:sz w:val="22"/>
          <w:szCs w:val="22"/>
        </w:rPr>
        <w:t xml:space="preserve">, com cofinanciamento da União Europeia pelo </w:t>
      </w:r>
      <w:r w:rsidR="00CC7FD5" w:rsidRPr="000A51C4">
        <w:rPr>
          <w:rFonts w:asciiTheme="minorHAnsi" w:hAnsiTheme="minorHAnsi" w:cstheme="minorHAnsi"/>
          <w:bCs/>
          <w:sz w:val="22"/>
          <w:szCs w:val="22"/>
        </w:rPr>
        <w:t>Fundo Europeu Agrícola de Desenvolvimento Rural (FEADER)</w:t>
      </w:r>
      <w:r w:rsidRPr="000A51C4">
        <w:rPr>
          <w:rFonts w:asciiTheme="minorHAnsi" w:hAnsiTheme="minorHAnsi" w:cstheme="minorHAnsi"/>
          <w:bCs/>
          <w:sz w:val="22"/>
          <w:szCs w:val="22"/>
        </w:rPr>
        <w:t xml:space="preserve">, no âmbito da </w:t>
      </w:r>
      <w:r w:rsidR="002424A9">
        <w:rPr>
          <w:rFonts w:asciiTheme="minorHAnsi" w:hAnsiTheme="minorHAnsi" w:cstheme="minorHAnsi"/>
          <w:bCs/>
          <w:sz w:val="22"/>
          <w:szCs w:val="22"/>
        </w:rPr>
        <w:t>tipologia «</w:t>
      </w:r>
      <w:r w:rsidR="002424A9" w:rsidRPr="002424A9">
        <w:rPr>
          <w:rFonts w:asciiTheme="minorHAnsi" w:hAnsiTheme="minorHAnsi" w:cstheme="minorHAnsi"/>
          <w:bCs/>
          <w:sz w:val="22"/>
          <w:szCs w:val="22"/>
        </w:rPr>
        <w:t>Instalação do jovem agricultor, associado às tipologias de intervenção C.2.2.1 «Prémio</w:t>
      </w:r>
      <w:r w:rsidR="002424A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424A9" w:rsidRPr="002424A9">
        <w:rPr>
          <w:rFonts w:asciiTheme="minorHAnsi" w:hAnsiTheme="minorHAnsi" w:cstheme="minorHAnsi"/>
          <w:bCs/>
          <w:sz w:val="22"/>
          <w:szCs w:val="22"/>
        </w:rPr>
        <w:t>instalação jovens agricultores», C.2.2.2 «Investimento produtivo jovens»</w:t>
      </w:r>
      <w:r w:rsidR="00082EAD">
        <w:rPr>
          <w:rFonts w:asciiTheme="minorHAnsi" w:hAnsiTheme="minorHAnsi" w:cstheme="minorHAnsi"/>
          <w:bCs/>
          <w:sz w:val="22"/>
          <w:szCs w:val="22"/>
        </w:rPr>
        <w:t>»,</w:t>
      </w:r>
      <w:r w:rsidR="002424A9" w:rsidRPr="002424A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46E9D">
        <w:rPr>
          <w:rFonts w:asciiTheme="minorHAnsi" w:hAnsiTheme="minorHAnsi" w:cstheme="minorHAnsi"/>
          <w:bCs/>
          <w:sz w:val="22"/>
          <w:szCs w:val="22"/>
        </w:rPr>
        <w:t xml:space="preserve">da </w:t>
      </w:r>
      <w:r w:rsidR="00723F83" w:rsidRPr="000A51C4">
        <w:rPr>
          <w:rFonts w:asciiTheme="minorHAnsi" w:hAnsiTheme="minorHAnsi" w:cstheme="minorHAnsi"/>
          <w:bCs/>
          <w:sz w:val="22"/>
          <w:szCs w:val="22"/>
        </w:rPr>
        <w:t>intervenção</w:t>
      </w:r>
      <w:r w:rsidR="00723F83" w:rsidRPr="000A51C4">
        <w:rPr>
          <w:rFonts w:asciiTheme="minorHAnsi" w:eastAsiaTheme="minorHAnsi" w:hAnsiTheme="minorHAnsi" w:cstheme="minorHAnsi"/>
          <w:lang w:eastAsia="en-US"/>
        </w:rPr>
        <w:t xml:space="preserve"> </w:t>
      </w:r>
      <w:r w:rsidR="008710C6" w:rsidRPr="008710C6">
        <w:rPr>
          <w:rFonts w:asciiTheme="minorHAnsi" w:hAnsiTheme="minorHAnsi" w:cstheme="minorHAnsi"/>
          <w:bCs/>
          <w:sz w:val="22"/>
          <w:szCs w:val="22"/>
        </w:rPr>
        <w:t>C.5.5 «Acompanhamento técnico especializado ― Intercâmbio de conhecimento»</w:t>
      </w:r>
      <w:r w:rsidR="008710C6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646E9D">
        <w:rPr>
          <w:rFonts w:asciiTheme="minorHAnsi" w:hAnsiTheme="minorHAnsi" w:cstheme="minorHAnsi"/>
          <w:bCs/>
          <w:sz w:val="22"/>
          <w:szCs w:val="22"/>
        </w:rPr>
        <w:t xml:space="preserve">do PEPAC, </w:t>
      </w:r>
      <w:r w:rsidRPr="000A51C4">
        <w:rPr>
          <w:rFonts w:asciiTheme="minorHAnsi" w:hAnsiTheme="minorHAnsi" w:cstheme="minorHAnsi"/>
          <w:bCs/>
          <w:sz w:val="22"/>
          <w:szCs w:val="22"/>
        </w:rPr>
        <w:t>sendo este montante pago diretamente</w:t>
      </w:r>
      <w:r w:rsidR="006B60F7">
        <w:rPr>
          <w:rFonts w:asciiTheme="minorHAnsi" w:hAnsiTheme="minorHAnsi" w:cstheme="minorHAnsi"/>
          <w:bCs/>
          <w:sz w:val="22"/>
          <w:szCs w:val="22"/>
        </w:rPr>
        <w:t xml:space="preserve"> ao Primeiro Outorgante pelo</w:t>
      </w:r>
      <w:r w:rsidR="00A650D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0621E" w:rsidRPr="000A51C4">
        <w:rPr>
          <w:rFonts w:asciiTheme="minorHAnsi" w:hAnsiTheme="minorHAnsi" w:cstheme="minorHAnsi"/>
          <w:bCs/>
          <w:sz w:val="22"/>
          <w:szCs w:val="22"/>
        </w:rPr>
        <w:t>Instituto de Financiamento da Agricultura e Pescas, I. P. (IFAP, I.P.)</w:t>
      </w:r>
      <w:r w:rsidRPr="000A51C4">
        <w:rPr>
          <w:rFonts w:asciiTheme="minorHAnsi" w:hAnsiTheme="minorHAnsi" w:cstheme="minorHAnsi"/>
          <w:bCs/>
          <w:sz w:val="22"/>
          <w:szCs w:val="22"/>
        </w:rPr>
        <w:t>.</w:t>
      </w:r>
    </w:p>
    <w:p w14:paraId="35283FC3" w14:textId="704E7FDE" w:rsidR="00846AD4" w:rsidRDefault="00846AD4" w:rsidP="001D77F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51C4">
        <w:rPr>
          <w:rFonts w:asciiTheme="minorHAnsi" w:hAnsiTheme="minorHAnsi" w:cstheme="minorHAnsi"/>
          <w:sz w:val="22"/>
          <w:szCs w:val="22"/>
        </w:rPr>
        <w:t xml:space="preserve">É </w:t>
      </w:r>
      <w:r w:rsidR="00383033">
        <w:rPr>
          <w:rFonts w:asciiTheme="minorHAnsi" w:hAnsiTheme="minorHAnsi" w:cstheme="minorHAnsi"/>
          <w:sz w:val="22"/>
          <w:szCs w:val="22"/>
        </w:rPr>
        <w:t xml:space="preserve">celebrado </w:t>
      </w:r>
      <w:r w:rsidR="00014F08">
        <w:rPr>
          <w:rFonts w:asciiTheme="minorHAnsi" w:hAnsiTheme="minorHAnsi" w:cstheme="minorHAnsi"/>
          <w:sz w:val="22"/>
          <w:szCs w:val="22"/>
        </w:rPr>
        <w:t>entre todos os outorgantes</w:t>
      </w:r>
      <w:r w:rsidRPr="000A51C4">
        <w:rPr>
          <w:rFonts w:asciiTheme="minorHAnsi" w:hAnsiTheme="minorHAnsi" w:cstheme="minorHAnsi"/>
          <w:sz w:val="22"/>
          <w:szCs w:val="22"/>
        </w:rPr>
        <w:t xml:space="preserve"> e reciprocamente aceite o presente contrato, que se rege pela lei portuguesa e pelas cláusulas seguintes:</w:t>
      </w:r>
    </w:p>
    <w:p w14:paraId="315AC980" w14:textId="77777777" w:rsidR="00014F08" w:rsidRPr="000A51C4" w:rsidRDefault="00014F08" w:rsidP="001D77F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7F3AE08" w14:textId="77777777" w:rsidR="00846AD4" w:rsidRPr="000A51C4" w:rsidRDefault="00846AD4" w:rsidP="001D77FB">
      <w:pPr>
        <w:tabs>
          <w:tab w:val="left" w:pos="9781"/>
          <w:tab w:val="left" w:pos="9923"/>
        </w:tabs>
        <w:spacing w:line="360" w:lineRule="auto"/>
        <w:ind w:right="28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A51C4">
        <w:rPr>
          <w:rFonts w:asciiTheme="minorHAnsi" w:hAnsiTheme="minorHAnsi" w:cstheme="minorHAnsi"/>
          <w:b/>
          <w:bCs/>
          <w:sz w:val="22"/>
          <w:szCs w:val="22"/>
          <w:u w:val="single"/>
        </w:rPr>
        <w:t>Cláusula 1.ª</w:t>
      </w:r>
    </w:p>
    <w:p w14:paraId="4A683256" w14:textId="77777777" w:rsidR="00846AD4" w:rsidRPr="000A51C4" w:rsidRDefault="00846AD4" w:rsidP="001D77FB">
      <w:pPr>
        <w:tabs>
          <w:tab w:val="left" w:pos="9781"/>
          <w:tab w:val="left" w:pos="9923"/>
        </w:tabs>
        <w:spacing w:line="360" w:lineRule="auto"/>
        <w:ind w:right="28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A51C4">
        <w:rPr>
          <w:rFonts w:asciiTheme="minorHAnsi" w:hAnsiTheme="minorHAnsi" w:cstheme="minorHAnsi"/>
          <w:b/>
          <w:bCs/>
          <w:sz w:val="22"/>
          <w:szCs w:val="22"/>
          <w:u w:val="single"/>
        </w:rPr>
        <w:t>Objeto</w:t>
      </w:r>
    </w:p>
    <w:p w14:paraId="1A5FE762" w14:textId="7BB94B56" w:rsidR="00846AD4" w:rsidRPr="000A51C4" w:rsidRDefault="00846AD4" w:rsidP="001D77FB">
      <w:pPr>
        <w:tabs>
          <w:tab w:val="left" w:pos="9781"/>
          <w:tab w:val="left" w:pos="9923"/>
        </w:tabs>
        <w:spacing w:line="360" w:lineRule="auto"/>
        <w:ind w:right="2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A51C4">
        <w:rPr>
          <w:rFonts w:asciiTheme="minorHAnsi" w:hAnsiTheme="minorHAnsi" w:cstheme="minorHAnsi"/>
          <w:bCs/>
          <w:sz w:val="22"/>
          <w:szCs w:val="22"/>
        </w:rPr>
        <w:t xml:space="preserve">1 – Nos termos previstos no presente contrato, a Entidade Prestadora presta ao Destinatário do </w:t>
      </w:r>
      <w:r w:rsidR="00646E9D">
        <w:rPr>
          <w:rFonts w:asciiTheme="minorHAnsi" w:hAnsiTheme="minorHAnsi" w:cstheme="minorHAnsi"/>
          <w:bCs/>
          <w:sz w:val="22"/>
          <w:szCs w:val="22"/>
        </w:rPr>
        <w:t>S</w:t>
      </w:r>
      <w:r w:rsidR="00646E9D" w:rsidRPr="000A51C4">
        <w:rPr>
          <w:rFonts w:asciiTheme="minorHAnsi" w:hAnsiTheme="minorHAnsi" w:cstheme="minorHAnsi"/>
          <w:bCs/>
          <w:sz w:val="22"/>
          <w:szCs w:val="22"/>
        </w:rPr>
        <w:t xml:space="preserve">erviço </w:t>
      </w:r>
      <w:r w:rsidRPr="000A51C4">
        <w:rPr>
          <w:rFonts w:asciiTheme="minorHAnsi" w:hAnsiTheme="minorHAnsi" w:cstheme="minorHAnsi"/>
          <w:bCs/>
          <w:sz w:val="22"/>
          <w:szCs w:val="22"/>
        </w:rPr>
        <w:t xml:space="preserve">um </w:t>
      </w:r>
      <w:r w:rsidR="00DD0FB2" w:rsidRPr="000A51C4">
        <w:rPr>
          <w:rFonts w:asciiTheme="minorHAnsi" w:hAnsiTheme="minorHAnsi" w:cstheme="minorHAnsi"/>
          <w:bCs/>
          <w:sz w:val="22"/>
          <w:szCs w:val="22"/>
        </w:rPr>
        <w:t>s</w:t>
      </w:r>
      <w:r w:rsidRPr="000A51C4">
        <w:rPr>
          <w:rFonts w:asciiTheme="minorHAnsi" w:hAnsiTheme="minorHAnsi" w:cstheme="minorHAnsi"/>
          <w:bCs/>
          <w:sz w:val="22"/>
          <w:szCs w:val="22"/>
        </w:rPr>
        <w:t xml:space="preserve">erviço de </w:t>
      </w:r>
      <w:r w:rsidR="00A54814">
        <w:rPr>
          <w:rFonts w:asciiTheme="minorHAnsi" w:hAnsiTheme="minorHAnsi" w:cstheme="minorHAnsi"/>
          <w:bCs/>
          <w:sz w:val="22"/>
          <w:szCs w:val="22"/>
        </w:rPr>
        <w:t>a</w:t>
      </w:r>
      <w:r w:rsidR="00A54814" w:rsidRPr="00A54814">
        <w:rPr>
          <w:rFonts w:asciiTheme="minorHAnsi" w:hAnsiTheme="minorHAnsi" w:cstheme="minorHAnsi"/>
          <w:bCs/>
          <w:sz w:val="22"/>
          <w:szCs w:val="22"/>
        </w:rPr>
        <w:t>companhamento técnico especializado</w:t>
      </w:r>
      <w:r w:rsidRPr="000A51C4">
        <w:rPr>
          <w:rFonts w:asciiTheme="minorHAnsi" w:hAnsiTheme="minorHAnsi" w:cstheme="minorHAnsi"/>
          <w:bCs/>
          <w:sz w:val="22"/>
          <w:szCs w:val="22"/>
        </w:rPr>
        <w:t xml:space="preserve">, relativo </w:t>
      </w:r>
      <w:r w:rsidR="00D135CB">
        <w:rPr>
          <w:rFonts w:asciiTheme="minorHAnsi" w:hAnsiTheme="minorHAnsi" w:cstheme="minorHAnsi"/>
          <w:bCs/>
          <w:sz w:val="22"/>
          <w:szCs w:val="22"/>
        </w:rPr>
        <w:t>a</w:t>
      </w:r>
      <w:r w:rsidR="00D135CB" w:rsidRPr="00D135CB">
        <w:rPr>
          <w:rFonts w:asciiTheme="minorHAnsi" w:hAnsiTheme="minorHAnsi" w:cstheme="minorHAnsi"/>
          <w:bCs/>
          <w:sz w:val="22"/>
          <w:szCs w:val="22"/>
        </w:rPr>
        <w:t xml:space="preserve">o(s) projeto(s) </w:t>
      </w:r>
      <w:r w:rsidRPr="000A51C4">
        <w:rPr>
          <w:rFonts w:asciiTheme="minorHAnsi" w:hAnsiTheme="minorHAnsi" w:cstheme="minorHAnsi"/>
          <w:bCs/>
          <w:sz w:val="22"/>
          <w:szCs w:val="22"/>
        </w:rPr>
        <w:t>identificad</w:t>
      </w:r>
      <w:r w:rsidR="00D135CB">
        <w:rPr>
          <w:rFonts w:asciiTheme="minorHAnsi" w:hAnsiTheme="minorHAnsi" w:cstheme="minorHAnsi"/>
          <w:bCs/>
          <w:sz w:val="22"/>
          <w:szCs w:val="22"/>
        </w:rPr>
        <w:t>o(s)</w:t>
      </w:r>
      <w:r w:rsidRPr="000A51C4">
        <w:rPr>
          <w:rFonts w:asciiTheme="minorHAnsi" w:hAnsiTheme="minorHAnsi" w:cstheme="minorHAnsi"/>
          <w:bCs/>
          <w:sz w:val="22"/>
          <w:szCs w:val="22"/>
        </w:rPr>
        <w:t xml:space="preserve"> na alínea C) dos </w:t>
      </w:r>
      <w:r w:rsidR="0094579D" w:rsidRPr="000A51C4">
        <w:rPr>
          <w:rFonts w:asciiTheme="minorHAnsi" w:hAnsiTheme="minorHAnsi" w:cstheme="minorHAnsi"/>
          <w:bCs/>
          <w:sz w:val="22"/>
          <w:szCs w:val="22"/>
        </w:rPr>
        <w:t>c</w:t>
      </w:r>
      <w:r w:rsidRPr="000A51C4">
        <w:rPr>
          <w:rFonts w:asciiTheme="minorHAnsi" w:hAnsiTheme="minorHAnsi" w:cstheme="minorHAnsi"/>
          <w:bCs/>
          <w:sz w:val="22"/>
          <w:szCs w:val="22"/>
        </w:rPr>
        <w:t>onsiderandos, adiante designad</w:t>
      </w:r>
      <w:r w:rsidR="00332664">
        <w:rPr>
          <w:rFonts w:asciiTheme="minorHAnsi" w:hAnsiTheme="minorHAnsi" w:cstheme="minorHAnsi"/>
          <w:bCs/>
          <w:sz w:val="22"/>
          <w:szCs w:val="22"/>
        </w:rPr>
        <w:t>o</w:t>
      </w:r>
      <w:r w:rsidRPr="000A51C4">
        <w:rPr>
          <w:rFonts w:asciiTheme="minorHAnsi" w:hAnsiTheme="minorHAnsi" w:cstheme="minorHAnsi"/>
          <w:bCs/>
          <w:sz w:val="22"/>
          <w:szCs w:val="22"/>
        </w:rPr>
        <w:t xml:space="preserve"> por </w:t>
      </w:r>
      <w:r w:rsidR="00332664">
        <w:rPr>
          <w:rFonts w:asciiTheme="minorHAnsi" w:hAnsiTheme="minorHAnsi" w:cstheme="minorHAnsi"/>
          <w:bCs/>
          <w:sz w:val="22"/>
          <w:szCs w:val="22"/>
        </w:rPr>
        <w:t>PROJETO</w:t>
      </w:r>
      <w:r w:rsidR="007A14AF">
        <w:rPr>
          <w:rFonts w:asciiTheme="minorHAnsi" w:hAnsiTheme="minorHAnsi" w:cstheme="minorHAnsi"/>
          <w:bCs/>
          <w:sz w:val="22"/>
          <w:szCs w:val="22"/>
        </w:rPr>
        <w:t>.</w:t>
      </w:r>
    </w:p>
    <w:p w14:paraId="461567E5" w14:textId="03F00B94" w:rsidR="00846AD4" w:rsidRPr="000A51C4" w:rsidRDefault="00846AD4" w:rsidP="001D77FB">
      <w:pPr>
        <w:tabs>
          <w:tab w:val="left" w:pos="9781"/>
          <w:tab w:val="left" w:pos="9923"/>
        </w:tabs>
        <w:spacing w:line="360" w:lineRule="auto"/>
        <w:ind w:right="28"/>
        <w:jc w:val="both"/>
        <w:rPr>
          <w:rFonts w:asciiTheme="minorHAnsi" w:hAnsiTheme="minorHAnsi" w:cstheme="minorHAnsi"/>
          <w:sz w:val="22"/>
          <w:szCs w:val="22"/>
        </w:rPr>
      </w:pPr>
      <w:r w:rsidRPr="000A51C4">
        <w:rPr>
          <w:rFonts w:asciiTheme="minorHAnsi" w:hAnsiTheme="minorHAnsi" w:cstheme="minorHAnsi"/>
          <w:bCs/>
          <w:sz w:val="22"/>
          <w:szCs w:val="22"/>
        </w:rPr>
        <w:t xml:space="preserve">2 – O </w:t>
      </w:r>
      <w:r w:rsidR="004C65A0" w:rsidRPr="000A51C4">
        <w:rPr>
          <w:rFonts w:asciiTheme="minorHAnsi" w:hAnsiTheme="minorHAnsi" w:cstheme="minorHAnsi"/>
          <w:bCs/>
          <w:sz w:val="22"/>
          <w:szCs w:val="22"/>
        </w:rPr>
        <w:t xml:space="preserve">Serviço </w:t>
      </w:r>
      <w:r w:rsidRPr="000A51C4">
        <w:rPr>
          <w:rFonts w:asciiTheme="minorHAnsi" w:hAnsiTheme="minorHAnsi" w:cstheme="minorHAnsi"/>
          <w:bCs/>
          <w:sz w:val="22"/>
          <w:szCs w:val="22"/>
        </w:rPr>
        <w:t xml:space="preserve">previsto no número anterior </w:t>
      </w:r>
      <w:r w:rsidRPr="000A51C4">
        <w:rPr>
          <w:rFonts w:asciiTheme="minorHAnsi" w:hAnsiTheme="minorHAnsi" w:cstheme="minorHAnsi"/>
          <w:sz w:val="22"/>
          <w:szCs w:val="22"/>
        </w:rPr>
        <w:t xml:space="preserve">comporta </w:t>
      </w:r>
      <w:r w:rsidR="00F85FD8">
        <w:rPr>
          <w:rFonts w:asciiTheme="minorHAnsi" w:hAnsiTheme="minorHAnsi" w:cstheme="minorHAnsi"/>
          <w:sz w:val="22"/>
          <w:szCs w:val="22"/>
        </w:rPr>
        <w:t>as componentes</w:t>
      </w:r>
      <w:r w:rsidR="00782097">
        <w:rPr>
          <w:rFonts w:asciiTheme="minorHAnsi" w:hAnsiTheme="minorHAnsi" w:cstheme="minorHAnsi"/>
          <w:sz w:val="22"/>
          <w:szCs w:val="22"/>
        </w:rPr>
        <w:t xml:space="preserve"> </w:t>
      </w:r>
      <w:r w:rsidR="001737E1">
        <w:rPr>
          <w:rFonts w:asciiTheme="minorHAnsi" w:hAnsiTheme="minorHAnsi" w:cstheme="minorHAnsi"/>
          <w:sz w:val="22"/>
          <w:szCs w:val="22"/>
        </w:rPr>
        <w:t>referid</w:t>
      </w:r>
      <w:r w:rsidR="00F85FD8">
        <w:rPr>
          <w:rFonts w:asciiTheme="minorHAnsi" w:hAnsiTheme="minorHAnsi" w:cstheme="minorHAnsi"/>
          <w:sz w:val="22"/>
          <w:szCs w:val="22"/>
        </w:rPr>
        <w:t>a</w:t>
      </w:r>
      <w:r w:rsidR="001737E1">
        <w:rPr>
          <w:rFonts w:asciiTheme="minorHAnsi" w:hAnsiTheme="minorHAnsi" w:cstheme="minorHAnsi"/>
          <w:sz w:val="22"/>
          <w:szCs w:val="22"/>
        </w:rPr>
        <w:t>s na alínea B) dos considerandos</w:t>
      </w:r>
      <w:r w:rsidR="009B6A1D">
        <w:rPr>
          <w:rFonts w:asciiTheme="minorHAnsi" w:hAnsiTheme="minorHAnsi" w:cstheme="minorHAnsi"/>
          <w:sz w:val="22"/>
          <w:szCs w:val="22"/>
        </w:rPr>
        <w:t>.</w:t>
      </w:r>
    </w:p>
    <w:p w14:paraId="3E3FA730" w14:textId="018690B9" w:rsidR="00846AD4" w:rsidRDefault="00846AD4" w:rsidP="001D77FB">
      <w:pPr>
        <w:tabs>
          <w:tab w:val="left" w:pos="9781"/>
          <w:tab w:val="left" w:pos="9923"/>
        </w:tabs>
        <w:spacing w:line="360" w:lineRule="auto"/>
        <w:ind w:right="28"/>
        <w:jc w:val="both"/>
        <w:rPr>
          <w:rFonts w:asciiTheme="minorHAnsi" w:hAnsiTheme="minorHAnsi" w:cstheme="minorHAnsi"/>
          <w:sz w:val="22"/>
          <w:szCs w:val="22"/>
        </w:rPr>
      </w:pPr>
      <w:r w:rsidRPr="000A51C4">
        <w:rPr>
          <w:rFonts w:asciiTheme="minorHAnsi" w:hAnsiTheme="minorHAnsi" w:cstheme="minorHAnsi"/>
          <w:sz w:val="22"/>
          <w:szCs w:val="22"/>
        </w:rPr>
        <w:lastRenderedPageBreak/>
        <w:t xml:space="preserve">3 </w:t>
      </w:r>
      <w:r w:rsidR="00B96E39" w:rsidRPr="000A51C4">
        <w:rPr>
          <w:rFonts w:asciiTheme="minorHAnsi" w:hAnsiTheme="minorHAnsi" w:cstheme="minorHAnsi"/>
          <w:bCs/>
          <w:sz w:val="22"/>
          <w:szCs w:val="22"/>
        </w:rPr>
        <w:t xml:space="preserve">– </w:t>
      </w:r>
      <w:r w:rsidRPr="000A51C4">
        <w:rPr>
          <w:rFonts w:asciiTheme="minorHAnsi" w:hAnsiTheme="minorHAnsi" w:cstheme="minorHAnsi"/>
          <w:sz w:val="22"/>
          <w:szCs w:val="22"/>
        </w:rPr>
        <w:t xml:space="preserve">O </w:t>
      </w:r>
      <w:r w:rsidR="004C65A0" w:rsidRPr="000A51C4">
        <w:rPr>
          <w:rFonts w:asciiTheme="minorHAnsi" w:hAnsiTheme="minorHAnsi" w:cstheme="minorHAnsi"/>
          <w:sz w:val="22"/>
          <w:szCs w:val="22"/>
        </w:rPr>
        <w:t xml:space="preserve">Serviço </w:t>
      </w:r>
      <w:r w:rsidR="00810A58">
        <w:rPr>
          <w:rFonts w:asciiTheme="minorHAnsi" w:hAnsiTheme="minorHAnsi" w:cstheme="minorHAnsi"/>
          <w:sz w:val="22"/>
          <w:szCs w:val="22"/>
        </w:rPr>
        <w:t xml:space="preserve">de </w:t>
      </w:r>
      <w:r w:rsidR="009B6A1D" w:rsidRPr="009B6A1D">
        <w:rPr>
          <w:rFonts w:asciiTheme="minorHAnsi" w:hAnsiTheme="minorHAnsi" w:cstheme="minorHAnsi"/>
          <w:bCs/>
          <w:sz w:val="22"/>
          <w:szCs w:val="22"/>
        </w:rPr>
        <w:t>acompanhamento técnico especializado</w:t>
      </w:r>
      <w:r w:rsidR="009B6A1D" w:rsidRPr="009B6A1D">
        <w:rPr>
          <w:rFonts w:asciiTheme="minorHAnsi" w:hAnsiTheme="minorHAnsi" w:cstheme="minorHAnsi"/>
          <w:sz w:val="22"/>
          <w:szCs w:val="22"/>
        </w:rPr>
        <w:t xml:space="preserve"> </w:t>
      </w:r>
      <w:r w:rsidRPr="000A51C4">
        <w:rPr>
          <w:rFonts w:asciiTheme="minorHAnsi" w:hAnsiTheme="minorHAnsi" w:cstheme="minorHAnsi"/>
          <w:sz w:val="22"/>
          <w:szCs w:val="22"/>
        </w:rPr>
        <w:t xml:space="preserve">só se considera concluído após </w:t>
      </w:r>
      <w:r w:rsidR="00F85FD8">
        <w:rPr>
          <w:rFonts w:asciiTheme="minorHAnsi" w:hAnsiTheme="minorHAnsi" w:cstheme="minorHAnsi"/>
          <w:sz w:val="22"/>
          <w:szCs w:val="22"/>
        </w:rPr>
        <w:t xml:space="preserve">a realização das componentes </w:t>
      </w:r>
      <w:r w:rsidRPr="000A51C4">
        <w:rPr>
          <w:rFonts w:asciiTheme="minorHAnsi" w:hAnsiTheme="minorHAnsi" w:cstheme="minorHAnsi"/>
          <w:sz w:val="22"/>
          <w:szCs w:val="22"/>
        </w:rPr>
        <w:t xml:space="preserve">previstas no número anterior, devendo a prestação desse </w:t>
      </w:r>
      <w:r w:rsidR="00F85FD8" w:rsidRPr="000A51C4">
        <w:rPr>
          <w:rFonts w:asciiTheme="minorHAnsi" w:hAnsiTheme="minorHAnsi" w:cstheme="minorHAnsi"/>
          <w:sz w:val="22"/>
          <w:szCs w:val="22"/>
        </w:rPr>
        <w:t xml:space="preserve">Serviço </w:t>
      </w:r>
      <w:r w:rsidR="009B6A1D">
        <w:rPr>
          <w:rFonts w:asciiTheme="minorHAnsi" w:hAnsiTheme="minorHAnsi" w:cstheme="minorHAnsi"/>
          <w:sz w:val="22"/>
          <w:szCs w:val="22"/>
        </w:rPr>
        <w:t>de acompanhamento ser efetuada</w:t>
      </w:r>
      <w:r w:rsidR="00F85FD8">
        <w:rPr>
          <w:rFonts w:asciiTheme="minorHAnsi" w:hAnsiTheme="minorHAnsi" w:cstheme="minorHAnsi"/>
          <w:sz w:val="22"/>
          <w:szCs w:val="22"/>
        </w:rPr>
        <w:t>, obrigatoriamente,</w:t>
      </w:r>
      <w:r w:rsidR="009B6A1D">
        <w:rPr>
          <w:rFonts w:asciiTheme="minorHAnsi" w:hAnsiTheme="minorHAnsi" w:cstheme="minorHAnsi"/>
          <w:sz w:val="22"/>
          <w:szCs w:val="22"/>
        </w:rPr>
        <w:t xml:space="preserve"> durante um período de três anos </w:t>
      </w:r>
      <w:r w:rsidR="005F4FE8">
        <w:rPr>
          <w:rFonts w:asciiTheme="minorHAnsi" w:hAnsiTheme="minorHAnsi" w:cstheme="minorHAnsi"/>
          <w:sz w:val="22"/>
          <w:szCs w:val="22"/>
        </w:rPr>
        <w:t>após o seu início</w:t>
      </w:r>
      <w:r w:rsidR="004F2D4C">
        <w:rPr>
          <w:rFonts w:asciiTheme="minorHAnsi" w:hAnsiTheme="minorHAnsi" w:cstheme="minorHAnsi"/>
          <w:sz w:val="22"/>
          <w:szCs w:val="22"/>
        </w:rPr>
        <w:t>.</w:t>
      </w:r>
    </w:p>
    <w:p w14:paraId="3D7C3D03" w14:textId="67E94277" w:rsidR="004F2D4C" w:rsidRPr="000A51C4" w:rsidRDefault="004F2D4C" w:rsidP="001D77FB">
      <w:pPr>
        <w:tabs>
          <w:tab w:val="left" w:pos="9781"/>
          <w:tab w:val="left" w:pos="9923"/>
        </w:tabs>
        <w:spacing w:line="360" w:lineRule="auto"/>
        <w:ind w:right="28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 – </w:t>
      </w:r>
      <w:r w:rsidR="004514F2">
        <w:rPr>
          <w:rFonts w:asciiTheme="minorHAnsi" w:hAnsiTheme="minorHAnsi" w:cstheme="minorHAnsi"/>
          <w:sz w:val="22"/>
          <w:szCs w:val="22"/>
        </w:rPr>
        <w:t>Para efeitos da aplicação do disposto no número anterior</w:t>
      </w:r>
      <w:r w:rsidR="00E021AF">
        <w:rPr>
          <w:rFonts w:asciiTheme="minorHAnsi" w:hAnsiTheme="minorHAnsi" w:cstheme="minorHAnsi"/>
          <w:sz w:val="22"/>
          <w:szCs w:val="22"/>
        </w:rPr>
        <w:t>, tem-se como data de início da prestação do Serviço de acompanhamento ___</w:t>
      </w:r>
      <w:r w:rsidR="00D73997">
        <w:rPr>
          <w:rFonts w:asciiTheme="minorHAnsi" w:hAnsiTheme="minorHAnsi" w:cstheme="minorHAnsi"/>
          <w:sz w:val="22"/>
          <w:szCs w:val="22"/>
        </w:rPr>
        <w:t>de</w:t>
      </w:r>
      <w:r w:rsidR="00E021AF">
        <w:rPr>
          <w:rFonts w:asciiTheme="minorHAnsi" w:hAnsiTheme="minorHAnsi" w:cstheme="minorHAnsi"/>
          <w:sz w:val="22"/>
          <w:szCs w:val="22"/>
        </w:rPr>
        <w:t>__</w:t>
      </w:r>
      <w:r w:rsidR="00D73997">
        <w:rPr>
          <w:rFonts w:asciiTheme="minorHAnsi" w:hAnsiTheme="minorHAnsi" w:cstheme="minorHAnsi"/>
          <w:sz w:val="22"/>
          <w:szCs w:val="22"/>
        </w:rPr>
        <w:t xml:space="preserve">  de 202</w:t>
      </w:r>
      <w:r w:rsidR="00E021AF">
        <w:rPr>
          <w:rFonts w:asciiTheme="minorHAnsi" w:hAnsiTheme="minorHAnsi" w:cstheme="minorHAnsi"/>
          <w:sz w:val="22"/>
          <w:szCs w:val="22"/>
        </w:rPr>
        <w:t>_ [inserir a data]</w:t>
      </w:r>
      <w:r w:rsidR="00057E24">
        <w:rPr>
          <w:rFonts w:asciiTheme="minorHAnsi" w:hAnsiTheme="minorHAnsi" w:cstheme="minorHAnsi"/>
          <w:sz w:val="22"/>
          <w:szCs w:val="22"/>
        </w:rPr>
        <w:t>.</w:t>
      </w:r>
      <w:r w:rsidR="004514F2" w:rsidRPr="004514F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479FA1D" w14:textId="77777777" w:rsidR="00846AD4" w:rsidRPr="000A51C4" w:rsidRDefault="00846AD4" w:rsidP="001D77FB">
      <w:pPr>
        <w:tabs>
          <w:tab w:val="left" w:pos="9781"/>
          <w:tab w:val="left" w:pos="9923"/>
        </w:tabs>
        <w:spacing w:line="360" w:lineRule="auto"/>
        <w:ind w:left="378" w:right="28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67D2831" w14:textId="77777777" w:rsidR="00846AD4" w:rsidRPr="000A51C4" w:rsidRDefault="00846AD4" w:rsidP="001D77FB">
      <w:pPr>
        <w:tabs>
          <w:tab w:val="left" w:pos="9781"/>
          <w:tab w:val="left" w:pos="9923"/>
        </w:tabs>
        <w:spacing w:line="360" w:lineRule="auto"/>
        <w:ind w:right="28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A51C4">
        <w:rPr>
          <w:rFonts w:asciiTheme="minorHAnsi" w:hAnsiTheme="minorHAnsi" w:cstheme="minorHAnsi"/>
          <w:b/>
          <w:bCs/>
          <w:sz w:val="22"/>
          <w:szCs w:val="22"/>
          <w:u w:val="single"/>
        </w:rPr>
        <w:t>Cláusula 2.ª</w:t>
      </w:r>
    </w:p>
    <w:p w14:paraId="7A7BAABA" w14:textId="77777777" w:rsidR="00846AD4" w:rsidRPr="000A51C4" w:rsidRDefault="00846AD4" w:rsidP="001D77FB">
      <w:pPr>
        <w:tabs>
          <w:tab w:val="left" w:pos="9781"/>
          <w:tab w:val="left" w:pos="9923"/>
        </w:tabs>
        <w:spacing w:line="360" w:lineRule="auto"/>
        <w:ind w:right="28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A51C4">
        <w:rPr>
          <w:rFonts w:asciiTheme="minorHAnsi" w:hAnsiTheme="minorHAnsi" w:cstheme="minorHAnsi"/>
          <w:b/>
          <w:bCs/>
          <w:sz w:val="22"/>
          <w:szCs w:val="22"/>
          <w:u w:val="single"/>
        </w:rPr>
        <w:t>Acesso à exploração</w:t>
      </w:r>
      <w:r w:rsidRPr="000A51C4" w:rsidDel="00FA5794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</w:p>
    <w:p w14:paraId="7ADD766C" w14:textId="454C89D5" w:rsidR="00E97672" w:rsidRDefault="00846AD4" w:rsidP="001D77FB">
      <w:pPr>
        <w:tabs>
          <w:tab w:val="left" w:pos="1701"/>
          <w:tab w:val="left" w:pos="9923"/>
        </w:tabs>
        <w:spacing w:line="360" w:lineRule="auto"/>
        <w:ind w:right="2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A51C4">
        <w:rPr>
          <w:rFonts w:asciiTheme="minorHAnsi" w:hAnsiTheme="minorHAnsi" w:cstheme="minorHAnsi"/>
          <w:bCs/>
          <w:sz w:val="22"/>
          <w:szCs w:val="22"/>
        </w:rPr>
        <w:t>O Destinatário do Serviço garante o acesso da Entidade Prestadora</w:t>
      </w:r>
      <w:r w:rsidR="00440224" w:rsidRPr="000A51C4">
        <w:rPr>
          <w:rFonts w:asciiTheme="minorHAnsi" w:hAnsiTheme="minorHAnsi" w:cstheme="minorHAnsi"/>
          <w:sz w:val="22"/>
          <w:szCs w:val="22"/>
        </w:rPr>
        <w:t xml:space="preserve"> aos locais das suas instalações, relevantes para a prestação do serviço</w:t>
      </w:r>
      <w:r w:rsidR="00810A58" w:rsidRPr="00810A58">
        <w:t xml:space="preserve"> </w:t>
      </w:r>
      <w:r w:rsidR="00810A58" w:rsidRPr="00810A58">
        <w:rPr>
          <w:rFonts w:asciiTheme="minorHAnsi" w:hAnsiTheme="minorHAnsi" w:cstheme="minorHAnsi"/>
          <w:sz w:val="22"/>
          <w:szCs w:val="22"/>
        </w:rPr>
        <w:t>de acompanhamento técnico</w:t>
      </w:r>
      <w:r w:rsidRPr="000A51C4">
        <w:rPr>
          <w:rFonts w:asciiTheme="minorHAnsi" w:hAnsiTheme="minorHAnsi" w:cstheme="minorHAnsi"/>
          <w:bCs/>
          <w:sz w:val="22"/>
          <w:szCs w:val="22"/>
        </w:rPr>
        <w:t xml:space="preserve">, visando a recolha de todas as informações necessárias </w:t>
      </w:r>
      <w:r w:rsidR="00133086">
        <w:rPr>
          <w:rFonts w:asciiTheme="minorHAnsi" w:hAnsiTheme="minorHAnsi" w:cstheme="minorHAnsi"/>
          <w:bCs/>
          <w:sz w:val="22"/>
          <w:szCs w:val="22"/>
        </w:rPr>
        <w:t xml:space="preserve">à </w:t>
      </w:r>
      <w:r w:rsidR="001F7DB7">
        <w:rPr>
          <w:rFonts w:asciiTheme="minorHAnsi" w:hAnsiTheme="minorHAnsi" w:cstheme="minorHAnsi"/>
          <w:bCs/>
          <w:sz w:val="22"/>
          <w:szCs w:val="22"/>
        </w:rPr>
        <w:t xml:space="preserve">avaliação da execução física </w:t>
      </w:r>
      <w:r w:rsidR="00A02A24">
        <w:rPr>
          <w:rFonts w:asciiTheme="minorHAnsi" w:hAnsiTheme="minorHAnsi" w:cstheme="minorHAnsi"/>
          <w:bCs/>
          <w:sz w:val="22"/>
          <w:szCs w:val="22"/>
        </w:rPr>
        <w:t xml:space="preserve">do(s) </w:t>
      </w:r>
      <w:r w:rsidR="00CF2100">
        <w:rPr>
          <w:rFonts w:asciiTheme="minorHAnsi" w:hAnsiTheme="minorHAnsi" w:cstheme="minorHAnsi"/>
          <w:bCs/>
          <w:sz w:val="22"/>
          <w:szCs w:val="22"/>
        </w:rPr>
        <w:t>P</w:t>
      </w:r>
      <w:r w:rsidR="00A02A24">
        <w:rPr>
          <w:rFonts w:asciiTheme="minorHAnsi" w:hAnsiTheme="minorHAnsi" w:cstheme="minorHAnsi"/>
          <w:bCs/>
          <w:sz w:val="22"/>
          <w:szCs w:val="22"/>
        </w:rPr>
        <w:t xml:space="preserve">rojeto(s) de jovem agricultor </w:t>
      </w:r>
      <w:r w:rsidR="001F7DB7">
        <w:rPr>
          <w:rFonts w:asciiTheme="minorHAnsi" w:hAnsiTheme="minorHAnsi" w:cstheme="minorHAnsi"/>
          <w:bCs/>
          <w:sz w:val="22"/>
          <w:szCs w:val="22"/>
        </w:rPr>
        <w:t xml:space="preserve">e </w:t>
      </w:r>
      <w:r w:rsidR="0059447A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CF2100">
        <w:rPr>
          <w:rFonts w:asciiTheme="minorHAnsi" w:hAnsiTheme="minorHAnsi" w:cstheme="minorHAnsi"/>
          <w:bCs/>
          <w:sz w:val="22"/>
          <w:szCs w:val="22"/>
        </w:rPr>
        <w:t>elaboração</w:t>
      </w:r>
      <w:r w:rsidR="0059447A">
        <w:rPr>
          <w:rFonts w:asciiTheme="minorHAnsi" w:hAnsiTheme="minorHAnsi" w:cstheme="minorHAnsi"/>
          <w:bCs/>
          <w:sz w:val="22"/>
          <w:szCs w:val="22"/>
        </w:rPr>
        <w:t xml:space="preserve"> das recomendações a transmitir ao </w:t>
      </w:r>
      <w:r w:rsidR="00CF2100" w:rsidRPr="00CF2100">
        <w:rPr>
          <w:rFonts w:asciiTheme="minorHAnsi" w:hAnsiTheme="minorHAnsi" w:cstheme="minorHAnsi"/>
          <w:bCs/>
          <w:sz w:val="22"/>
          <w:szCs w:val="22"/>
        </w:rPr>
        <w:t>Destinatário do Serviço</w:t>
      </w:r>
      <w:r w:rsidR="00505FA1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2524FE">
        <w:rPr>
          <w:rFonts w:asciiTheme="minorHAnsi" w:hAnsiTheme="minorHAnsi" w:cstheme="minorHAnsi"/>
          <w:bCs/>
          <w:sz w:val="22"/>
          <w:szCs w:val="22"/>
        </w:rPr>
        <w:t xml:space="preserve">as quais constarão no </w:t>
      </w:r>
      <w:r w:rsidR="00E45269">
        <w:rPr>
          <w:rFonts w:asciiTheme="minorHAnsi" w:hAnsiTheme="minorHAnsi" w:cstheme="minorHAnsi"/>
          <w:bCs/>
          <w:sz w:val="22"/>
          <w:szCs w:val="22"/>
        </w:rPr>
        <w:t xml:space="preserve">Relatório de Acompanhamento </w:t>
      </w:r>
      <w:r w:rsidR="00805F47">
        <w:rPr>
          <w:rFonts w:asciiTheme="minorHAnsi" w:hAnsiTheme="minorHAnsi" w:cstheme="minorHAnsi"/>
          <w:bCs/>
          <w:sz w:val="22"/>
          <w:szCs w:val="22"/>
        </w:rPr>
        <w:t>efetuado após a realização de cada visita.</w:t>
      </w:r>
    </w:p>
    <w:p w14:paraId="23A6F35F" w14:textId="77777777" w:rsidR="00B35A99" w:rsidRPr="000A51C4" w:rsidRDefault="00B35A99" w:rsidP="001D77FB">
      <w:pPr>
        <w:tabs>
          <w:tab w:val="left" w:pos="1701"/>
          <w:tab w:val="left" w:pos="9923"/>
        </w:tabs>
        <w:spacing w:line="360" w:lineRule="auto"/>
        <w:ind w:right="28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57C8367" w14:textId="08CC60B7" w:rsidR="00846AD4" w:rsidRPr="000A51C4" w:rsidRDefault="00846AD4" w:rsidP="001D77FB">
      <w:pPr>
        <w:tabs>
          <w:tab w:val="left" w:pos="1701"/>
          <w:tab w:val="left" w:pos="9923"/>
        </w:tabs>
        <w:spacing w:line="360" w:lineRule="auto"/>
        <w:ind w:right="28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A51C4">
        <w:rPr>
          <w:rFonts w:asciiTheme="minorHAnsi" w:hAnsiTheme="minorHAnsi" w:cstheme="minorHAnsi"/>
          <w:b/>
          <w:bCs/>
          <w:sz w:val="22"/>
          <w:szCs w:val="22"/>
          <w:u w:val="single"/>
        </w:rPr>
        <w:t>Cláusula 3.ª</w:t>
      </w:r>
    </w:p>
    <w:p w14:paraId="14C9B8EC" w14:textId="77777777" w:rsidR="00846AD4" w:rsidRPr="000A51C4" w:rsidRDefault="00846AD4" w:rsidP="001D77FB">
      <w:pPr>
        <w:tabs>
          <w:tab w:val="left" w:pos="9781"/>
          <w:tab w:val="left" w:pos="9923"/>
        </w:tabs>
        <w:spacing w:line="360" w:lineRule="auto"/>
        <w:ind w:right="28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A51C4">
        <w:rPr>
          <w:rFonts w:asciiTheme="minorHAnsi" w:hAnsiTheme="minorHAnsi" w:cstheme="minorHAnsi"/>
          <w:b/>
          <w:bCs/>
          <w:sz w:val="22"/>
          <w:szCs w:val="22"/>
          <w:u w:val="single"/>
        </w:rPr>
        <w:t>Obrigações do Destinatário do Serviço</w:t>
      </w:r>
    </w:p>
    <w:p w14:paraId="19C7F98C" w14:textId="77777777" w:rsidR="00846AD4" w:rsidRPr="000A51C4" w:rsidRDefault="00846AD4" w:rsidP="001D77FB">
      <w:pPr>
        <w:tabs>
          <w:tab w:val="left" w:pos="993"/>
          <w:tab w:val="left" w:pos="9781"/>
          <w:tab w:val="left" w:pos="9923"/>
        </w:tabs>
        <w:spacing w:line="360" w:lineRule="auto"/>
        <w:ind w:right="2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A51C4">
        <w:rPr>
          <w:rFonts w:asciiTheme="minorHAnsi" w:hAnsiTheme="minorHAnsi" w:cstheme="minorHAnsi"/>
          <w:bCs/>
          <w:sz w:val="22"/>
          <w:szCs w:val="22"/>
        </w:rPr>
        <w:t>O Destinatário do Serviço fica obrigado a:</w:t>
      </w:r>
    </w:p>
    <w:p w14:paraId="27BD3219" w14:textId="3F3B7CBF" w:rsidR="00846AD4" w:rsidRPr="000A51C4" w:rsidRDefault="00846AD4" w:rsidP="001D77FB">
      <w:pPr>
        <w:tabs>
          <w:tab w:val="left" w:pos="1701"/>
          <w:tab w:val="left" w:pos="9923"/>
        </w:tabs>
        <w:spacing w:line="360" w:lineRule="auto"/>
        <w:ind w:right="2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A51C4">
        <w:rPr>
          <w:rFonts w:asciiTheme="minorHAnsi" w:hAnsiTheme="minorHAnsi" w:cstheme="minorHAnsi"/>
          <w:bCs/>
          <w:sz w:val="22"/>
          <w:szCs w:val="22"/>
        </w:rPr>
        <w:t xml:space="preserve">a) Observar as recomendações constantes no </w:t>
      </w:r>
      <w:r w:rsidR="00692FE7">
        <w:rPr>
          <w:rFonts w:asciiTheme="minorHAnsi" w:hAnsiTheme="minorHAnsi" w:cstheme="minorHAnsi"/>
          <w:bCs/>
          <w:sz w:val="22"/>
          <w:szCs w:val="22"/>
        </w:rPr>
        <w:t xml:space="preserve">Relatório </w:t>
      </w:r>
      <w:r w:rsidR="00805F47" w:rsidRPr="00805F47">
        <w:rPr>
          <w:rFonts w:asciiTheme="minorHAnsi" w:hAnsiTheme="minorHAnsi" w:cstheme="minorHAnsi"/>
          <w:bCs/>
          <w:sz w:val="22"/>
          <w:szCs w:val="22"/>
        </w:rPr>
        <w:t xml:space="preserve">de Acompanhamento efetuado após a realização de cada </w:t>
      </w:r>
      <w:r w:rsidR="00805F47">
        <w:rPr>
          <w:rFonts w:asciiTheme="minorHAnsi" w:hAnsiTheme="minorHAnsi" w:cstheme="minorHAnsi"/>
          <w:bCs/>
          <w:sz w:val="22"/>
          <w:szCs w:val="22"/>
        </w:rPr>
        <w:t>v</w:t>
      </w:r>
      <w:r w:rsidR="00692FE7">
        <w:rPr>
          <w:rFonts w:asciiTheme="minorHAnsi" w:hAnsiTheme="minorHAnsi" w:cstheme="minorHAnsi"/>
          <w:bCs/>
          <w:sz w:val="22"/>
          <w:szCs w:val="22"/>
        </w:rPr>
        <w:t>isita</w:t>
      </w:r>
      <w:r w:rsidRPr="000A51C4">
        <w:rPr>
          <w:rFonts w:asciiTheme="minorHAnsi" w:hAnsiTheme="minorHAnsi" w:cstheme="minorHAnsi"/>
          <w:bCs/>
          <w:sz w:val="22"/>
          <w:szCs w:val="22"/>
        </w:rPr>
        <w:t>;</w:t>
      </w:r>
    </w:p>
    <w:p w14:paraId="2037B270" w14:textId="70A73313" w:rsidR="00846AD4" w:rsidRPr="000A51C4" w:rsidRDefault="00846AD4" w:rsidP="001D77FB">
      <w:pPr>
        <w:tabs>
          <w:tab w:val="left" w:pos="1701"/>
          <w:tab w:val="left" w:pos="9923"/>
        </w:tabs>
        <w:spacing w:line="360" w:lineRule="auto"/>
        <w:ind w:right="2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A51C4">
        <w:rPr>
          <w:rFonts w:asciiTheme="minorHAnsi" w:hAnsiTheme="minorHAnsi" w:cstheme="minorHAnsi"/>
          <w:bCs/>
          <w:sz w:val="22"/>
          <w:szCs w:val="22"/>
        </w:rPr>
        <w:t xml:space="preserve">b) Fornecer todas as informações que lhe sejam pedidas </w:t>
      </w:r>
      <w:r w:rsidR="000C6C4D">
        <w:rPr>
          <w:rFonts w:asciiTheme="minorHAnsi" w:hAnsiTheme="minorHAnsi" w:cstheme="minorHAnsi"/>
          <w:bCs/>
          <w:sz w:val="22"/>
          <w:szCs w:val="22"/>
        </w:rPr>
        <w:t>pela Entidade Prestadora</w:t>
      </w:r>
      <w:r w:rsidRPr="000A51C4">
        <w:rPr>
          <w:rFonts w:asciiTheme="minorHAnsi" w:hAnsiTheme="minorHAnsi" w:cstheme="minorHAnsi"/>
          <w:bCs/>
          <w:sz w:val="22"/>
          <w:szCs w:val="22"/>
        </w:rPr>
        <w:t>, no prazo máximo de dez dias após a sua solicitação;</w:t>
      </w:r>
    </w:p>
    <w:p w14:paraId="13C545DC" w14:textId="7A59A6BA" w:rsidR="00846AD4" w:rsidRPr="000A51C4" w:rsidRDefault="00846AD4" w:rsidP="001D77FB">
      <w:pPr>
        <w:tabs>
          <w:tab w:val="left" w:pos="1701"/>
          <w:tab w:val="left" w:pos="9923"/>
        </w:tabs>
        <w:spacing w:line="360" w:lineRule="auto"/>
        <w:ind w:right="2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A51C4">
        <w:rPr>
          <w:rFonts w:asciiTheme="minorHAnsi" w:hAnsiTheme="minorHAnsi" w:cstheme="minorHAnsi"/>
          <w:bCs/>
          <w:sz w:val="22"/>
          <w:szCs w:val="22"/>
        </w:rPr>
        <w:t>c) Assinar</w:t>
      </w:r>
      <w:r w:rsidR="00BC3C7B" w:rsidRPr="000A51C4">
        <w:rPr>
          <w:rFonts w:asciiTheme="minorHAnsi" w:hAnsiTheme="minorHAnsi" w:cstheme="minorHAnsi"/>
          <w:bCs/>
          <w:sz w:val="22"/>
          <w:szCs w:val="22"/>
        </w:rPr>
        <w:t xml:space="preserve"> o </w:t>
      </w:r>
      <w:r w:rsidR="00C540C0" w:rsidRPr="00C540C0">
        <w:rPr>
          <w:rFonts w:asciiTheme="minorHAnsi" w:hAnsiTheme="minorHAnsi" w:cstheme="minorHAnsi"/>
          <w:bCs/>
          <w:sz w:val="22"/>
          <w:szCs w:val="22"/>
        </w:rPr>
        <w:t xml:space="preserve">Relatório de Visita </w:t>
      </w:r>
      <w:r w:rsidRPr="000A51C4">
        <w:rPr>
          <w:rFonts w:asciiTheme="minorHAnsi" w:hAnsiTheme="minorHAnsi" w:cstheme="minorHAnsi"/>
          <w:bCs/>
          <w:sz w:val="22"/>
          <w:szCs w:val="22"/>
        </w:rPr>
        <w:t>e o Relatório Final</w:t>
      </w:r>
      <w:r w:rsidR="00B84084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895514">
        <w:rPr>
          <w:rFonts w:asciiTheme="minorHAnsi" w:hAnsiTheme="minorHAnsi" w:cstheme="minorHAnsi"/>
          <w:bCs/>
          <w:sz w:val="22"/>
          <w:szCs w:val="22"/>
        </w:rPr>
        <w:t xml:space="preserve">quando </w:t>
      </w:r>
      <w:r w:rsidR="008A2BAC">
        <w:rPr>
          <w:rFonts w:asciiTheme="minorHAnsi" w:hAnsiTheme="minorHAnsi" w:cstheme="minorHAnsi"/>
          <w:bCs/>
          <w:sz w:val="22"/>
          <w:szCs w:val="22"/>
        </w:rPr>
        <w:t xml:space="preserve">estes não sejam </w:t>
      </w:r>
      <w:r w:rsidR="00AC4D7E">
        <w:rPr>
          <w:rFonts w:asciiTheme="minorHAnsi" w:hAnsiTheme="minorHAnsi" w:cstheme="minorHAnsi"/>
          <w:bCs/>
          <w:sz w:val="22"/>
          <w:szCs w:val="22"/>
        </w:rPr>
        <w:t>elaborados</w:t>
      </w:r>
      <w:r w:rsidR="00784975">
        <w:rPr>
          <w:rFonts w:asciiTheme="minorHAnsi" w:hAnsiTheme="minorHAnsi" w:cstheme="minorHAnsi"/>
          <w:bCs/>
          <w:sz w:val="22"/>
          <w:szCs w:val="22"/>
        </w:rPr>
        <w:t xml:space="preserve"> no</w:t>
      </w:r>
      <w:r w:rsidR="00EC7D9F">
        <w:rPr>
          <w:rFonts w:asciiTheme="minorHAnsi" w:hAnsiTheme="minorHAnsi" w:cstheme="minorHAnsi"/>
          <w:bCs/>
          <w:sz w:val="22"/>
          <w:szCs w:val="22"/>
        </w:rPr>
        <w:t xml:space="preserve"> Balcão dos Fundos Agrícolas</w:t>
      </w:r>
      <w:r w:rsidRPr="000A51C4">
        <w:rPr>
          <w:rFonts w:asciiTheme="minorHAnsi" w:hAnsiTheme="minorHAnsi" w:cstheme="minorHAnsi"/>
          <w:bCs/>
          <w:sz w:val="22"/>
          <w:szCs w:val="22"/>
        </w:rPr>
        <w:t>.</w:t>
      </w:r>
    </w:p>
    <w:p w14:paraId="1215D43A" w14:textId="77777777" w:rsidR="00846AD4" w:rsidRPr="000A51C4" w:rsidRDefault="00846AD4" w:rsidP="001D77FB">
      <w:pPr>
        <w:tabs>
          <w:tab w:val="left" w:pos="1701"/>
          <w:tab w:val="left" w:pos="9923"/>
        </w:tabs>
        <w:spacing w:line="360" w:lineRule="auto"/>
        <w:ind w:right="28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A7B7D99" w14:textId="77777777" w:rsidR="00846AD4" w:rsidRPr="000A51C4" w:rsidRDefault="00846AD4" w:rsidP="001D77FB">
      <w:pPr>
        <w:tabs>
          <w:tab w:val="left" w:pos="9781"/>
          <w:tab w:val="left" w:pos="9923"/>
        </w:tabs>
        <w:spacing w:line="360" w:lineRule="auto"/>
        <w:ind w:right="28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0" w:name="_Hlk198132965"/>
      <w:r w:rsidRPr="000A51C4">
        <w:rPr>
          <w:rFonts w:asciiTheme="minorHAnsi" w:hAnsiTheme="minorHAnsi" w:cstheme="minorHAnsi"/>
          <w:b/>
          <w:bCs/>
          <w:sz w:val="22"/>
          <w:szCs w:val="22"/>
          <w:u w:val="single"/>
        </w:rPr>
        <w:t>Cláusula 4.ª</w:t>
      </w:r>
    </w:p>
    <w:p w14:paraId="1E8E5031" w14:textId="77777777" w:rsidR="00846AD4" w:rsidRPr="000A51C4" w:rsidRDefault="00846AD4" w:rsidP="001D77FB">
      <w:pPr>
        <w:tabs>
          <w:tab w:val="left" w:pos="9781"/>
          <w:tab w:val="left" w:pos="9923"/>
        </w:tabs>
        <w:spacing w:line="360" w:lineRule="auto"/>
        <w:ind w:right="28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A51C4">
        <w:rPr>
          <w:rFonts w:asciiTheme="minorHAnsi" w:hAnsiTheme="minorHAnsi" w:cstheme="minorHAnsi"/>
          <w:b/>
          <w:bCs/>
          <w:sz w:val="22"/>
          <w:szCs w:val="22"/>
          <w:u w:val="single"/>
        </w:rPr>
        <w:t>Obrigações da Entidade Prestadora</w:t>
      </w:r>
    </w:p>
    <w:bookmarkEnd w:id="0"/>
    <w:p w14:paraId="2E6BAF50" w14:textId="6EAE9F61" w:rsidR="00846AD4" w:rsidRDefault="00846AD4" w:rsidP="001D77FB">
      <w:pPr>
        <w:tabs>
          <w:tab w:val="left" w:pos="1701"/>
          <w:tab w:val="left" w:pos="9923"/>
        </w:tabs>
        <w:spacing w:line="360" w:lineRule="auto"/>
        <w:ind w:right="2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A51C4">
        <w:rPr>
          <w:rFonts w:asciiTheme="minorHAnsi" w:hAnsiTheme="minorHAnsi" w:cstheme="minorHAnsi"/>
          <w:bCs/>
          <w:sz w:val="22"/>
          <w:szCs w:val="22"/>
        </w:rPr>
        <w:t xml:space="preserve">Para além das obrigações decorrentes da prestação do </w:t>
      </w:r>
      <w:r w:rsidR="000766FE" w:rsidRPr="000766FE">
        <w:rPr>
          <w:rFonts w:asciiTheme="minorHAnsi" w:hAnsiTheme="minorHAnsi" w:cstheme="minorHAnsi"/>
          <w:bCs/>
          <w:sz w:val="22"/>
          <w:szCs w:val="22"/>
        </w:rPr>
        <w:t>serviço de acompanhamento técnico</w:t>
      </w:r>
      <w:r w:rsidRPr="000A51C4">
        <w:rPr>
          <w:rFonts w:asciiTheme="minorHAnsi" w:hAnsiTheme="minorHAnsi" w:cstheme="minorHAnsi"/>
          <w:bCs/>
          <w:sz w:val="22"/>
          <w:szCs w:val="22"/>
        </w:rPr>
        <w:t>, a Entidade Prestadora compromete-se a</w:t>
      </w:r>
      <w:r w:rsidR="003F1D27">
        <w:rPr>
          <w:rFonts w:asciiTheme="minorHAnsi" w:hAnsiTheme="minorHAnsi" w:cstheme="minorHAnsi"/>
          <w:bCs/>
          <w:sz w:val="22"/>
          <w:szCs w:val="22"/>
        </w:rPr>
        <w:t xml:space="preserve"> r</w:t>
      </w:r>
      <w:r w:rsidRPr="000A51C4">
        <w:rPr>
          <w:rFonts w:asciiTheme="minorHAnsi" w:hAnsiTheme="minorHAnsi" w:cstheme="minorHAnsi"/>
          <w:bCs/>
          <w:sz w:val="22"/>
          <w:szCs w:val="22"/>
        </w:rPr>
        <w:t xml:space="preserve">ealizar a avaliação dos resultados do </w:t>
      </w:r>
      <w:r w:rsidR="002C5E12" w:rsidRPr="000A51C4">
        <w:rPr>
          <w:rFonts w:asciiTheme="minorHAnsi" w:hAnsiTheme="minorHAnsi" w:cstheme="minorHAnsi"/>
          <w:bCs/>
          <w:sz w:val="22"/>
          <w:szCs w:val="22"/>
        </w:rPr>
        <w:t>ac</w:t>
      </w:r>
      <w:r w:rsidR="00F11057">
        <w:rPr>
          <w:rFonts w:asciiTheme="minorHAnsi" w:hAnsiTheme="minorHAnsi" w:cstheme="minorHAnsi"/>
          <w:bCs/>
          <w:sz w:val="22"/>
          <w:szCs w:val="22"/>
        </w:rPr>
        <w:t>ompanhamento</w:t>
      </w:r>
      <w:r w:rsidR="002C5E12" w:rsidRPr="000A51C4">
        <w:rPr>
          <w:rFonts w:asciiTheme="minorHAnsi" w:hAnsiTheme="minorHAnsi" w:cstheme="minorHAnsi"/>
          <w:bCs/>
          <w:sz w:val="22"/>
          <w:szCs w:val="22"/>
        </w:rPr>
        <w:t xml:space="preserve"> prestado</w:t>
      </w:r>
      <w:r w:rsidR="00F11057">
        <w:rPr>
          <w:rFonts w:asciiTheme="minorHAnsi" w:hAnsiTheme="minorHAnsi" w:cstheme="minorHAnsi"/>
          <w:bCs/>
          <w:sz w:val="22"/>
          <w:szCs w:val="22"/>
        </w:rPr>
        <w:t xml:space="preserve">, através da </w:t>
      </w:r>
      <w:r w:rsidRPr="000A51C4">
        <w:rPr>
          <w:rFonts w:asciiTheme="minorHAnsi" w:hAnsiTheme="minorHAnsi" w:cstheme="minorHAnsi"/>
          <w:bCs/>
          <w:sz w:val="22"/>
          <w:szCs w:val="22"/>
        </w:rPr>
        <w:t>elaboração do Relatório Final</w:t>
      </w:r>
      <w:r w:rsidR="00D11B18">
        <w:rPr>
          <w:rFonts w:asciiTheme="minorHAnsi" w:hAnsiTheme="minorHAnsi" w:cstheme="minorHAnsi"/>
          <w:bCs/>
          <w:sz w:val="22"/>
          <w:szCs w:val="22"/>
        </w:rPr>
        <w:t xml:space="preserve"> referido na</w:t>
      </w:r>
      <w:r w:rsidR="00D86239">
        <w:rPr>
          <w:rFonts w:asciiTheme="minorHAnsi" w:hAnsiTheme="minorHAnsi" w:cstheme="minorHAnsi"/>
          <w:bCs/>
          <w:sz w:val="22"/>
          <w:szCs w:val="22"/>
        </w:rPr>
        <w:t xml:space="preserve"> sub</w:t>
      </w:r>
      <w:r w:rsidR="00A302F3">
        <w:rPr>
          <w:rFonts w:asciiTheme="minorHAnsi" w:hAnsiTheme="minorHAnsi" w:cstheme="minorHAnsi"/>
          <w:bCs/>
          <w:sz w:val="22"/>
          <w:szCs w:val="22"/>
        </w:rPr>
        <w:t xml:space="preserve">alínea v) </w:t>
      </w:r>
      <w:r w:rsidR="001E643D">
        <w:rPr>
          <w:rFonts w:asciiTheme="minorHAnsi" w:hAnsiTheme="minorHAnsi" w:cstheme="minorHAnsi"/>
          <w:bCs/>
          <w:sz w:val="22"/>
          <w:szCs w:val="22"/>
        </w:rPr>
        <w:t xml:space="preserve">da alínea e) </w:t>
      </w:r>
      <w:r w:rsidR="00A302F3">
        <w:rPr>
          <w:rFonts w:asciiTheme="minorHAnsi" w:hAnsiTheme="minorHAnsi" w:cstheme="minorHAnsi"/>
          <w:bCs/>
          <w:sz w:val="22"/>
          <w:szCs w:val="22"/>
        </w:rPr>
        <w:t xml:space="preserve">do </w:t>
      </w:r>
      <w:r w:rsidR="003A3C00">
        <w:rPr>
          <w:rFonts w:asciiTheme="minorHAnsi" w:hAnsiTheme="minorHAnsi" w:cstheme="minorHAnsi"/>
          <w:bCs/>
          <w:sz w:val="22"/>
          <w:szCs w:val="22"/>
        </w:rPr>
        <w:t xml:space="preserve">n.º 2 do </w:t>
      </w:r>
      <w:r w:rsidRPr="000A51C4">
        <w:rPr>
          <w:rFonts w:asciiTheme="minorHAnsi" w:hAnsiTheme="minorHAnsi" w:cstheme="minorHAnsi"/>
          <w:bCs/>
          <w:sz w:val="22"/>
          <w:szCs w:val="22"/>
        </w:rPr>
        <w:t>art</w:t>
      </w:r>
      <w:r w:rsidR="00EE4C61" w:rsidRPr="000A51C4">
        <w:rPr>
          <w:rFonts w:asciiTheme="minorHAnsi" w:hAnsiTheme="minorHAnsi" w:cstheme="minorHAnsi"/>
          <w:bCs/>
          <w:sz w:val="22"/>
          <w:szCs w:val="22"/>
        </w:rPr>
        <w:t>igo</w:t>
      </w:r>
      <w:r w:rsidRPr="000A51C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A3C00">
        <w:rPr>
          <w:rFonts w:asciiTheme="minorHAnsi" w:hAnsiTheme="minorHAnsi" w:cstheme="minorHAnsi"/>
          <w:bCs/>
          <w:sz w:val="22"/>
          <w:szCs w:val="22"/>
        </w:rPr>
        <w:t>7</w:t>
      </w:r>
      <w:r w:rsidRPr="000A51C4">
        <w:rPr>
          <w:rFonts w:asciiTheme="minorHAnsi" w:hAnsiTheme="minorHAnsi" w:cstheme="minorHAnsi"/>
          <w:bCs/>
          <w:sz w:val="22"/>
          <w:szCs w:val="22"/>
        </w:rPr>
        <w:t>.º da Portaria</w:t>
      </w:r>
      <w:r w:rsidR="00CD1885" w:rsidRPr="000A51C4">
        <w:rPr>
          <w:rFonts w:asciiTheme="minorHAnsi" w:hAnsiTheme="minorHAnsi" w:cstheme="minorHAnsi"/>
          <w:bCs/>
          <w:sz w:val="22"/>
          <w:szCs w:val="22"/>
        </w:rPr>
        <w:t xml:space="preserve"> n.º</w:t>
      </w:r>
      <w:r w:rsidRPr="000A51C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A3C00">
        <w:rPr>
          <w:rFonts w:asciiTheme="minorHAnsi" w:hAnsiTheme="minorHAnsi" w:cstheme="minorHAnsi"/>
          <w:bCs/>
          <w:sz w:val="22"/>
          <w:szCs w:val="22"/>
        </w:rPr>
        <w:t>232-A/2025/1, de 23 de maio</w:t>
      </w:r>
      <w:r w:rsidR="00F9510C" w:rsidRPr="000A51C4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EE4C61" w:rsidRPr="000A51C4">
        <w:rPr>
          <w:rFonts w:asciiTheme="minorHAnsi" w:hAnsiTheme="minorHAnsi" w:cstheme="minorHAnsi"/>
          <w:sz w:val="22"/>
          <w:szCs w:val="22"/>
        </w:rPr>
        <w:t>na sua redação atual</w:t>
      </w:r>
      <w:r w:rsidR="00892DD1">
        <w:rPr>
          <w:rFonts w:asciiTheme="minorHAnsi" w:hAnsiTheme="minorHAnsi" w:cstheme="minorHAnsi"/>
          <w:bCs/>
          <w:sz w:val="22"/>
          <w:szCs w:val="22"/>
        </w:rPr>
        <w:t>.</w:t>
      </w:r>
    </w:p>
    <w:p w14:paraId="38958912" w14:textId="77777777" w:rsidR="00714D7A" w:rsidRPr="000A51C4" w:rsidRDefault="00714D7A" w:rsidP="001D77FB">
      <w:pPr>
        <w:tabs>
          <w:tab w:val="left" w:pos="1701"/>
          <w:tab w:val="left" w:pos="9923"/>
        </w:tabs>
        <w:spacing w:line="360" w:lineRule="auto"/>
        <w:ind w:right="28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154E965" w14:textId="4476E4B0" w:rsidR="00846AD4" w:rsidRPr="000A51C4" w:rsidRDefault="00846AD4" w:rsidP="001D77FB">
      <w:pPr>
        <w:keepNext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A51C4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Cláusula 5.ª</w:t>
      </w:r>
    </w:p>
    <w:p w14:paraId="418AA427" w14:textId="77777777" w:rsidR="00846AD4" w:rsidRPr="000A51C4" w:rsidRDefault="00846AD4" w:rsidP="001D77FB">
      <w:pPr>
        <w:keepNext/>
        <w:tabs>
          <w:tab w:val="left" w:pos="9781"/>
          <w:tab w:val="left" w:pos="9923"/>
        </w:tabs>
        <w:spacing w:line="360" w:lineRule="auto"/>
        <w:ind w:right="28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A51C4">
        <w:rPr>
          <w:rFonts w:asciiTheme="minorHAnsi" w:hAnsiTheme="minorHAnsi" w:cstheme="minorHAnsi"/>
          <w:b/>
          <w:bCs/>
          <w:sz w:val="22"/>
          <w:szCs w:val="22"/>
          <w:u w:val="single"/>
        </w:rPr>
        <w:t>Dados pessoais</w:t>
      </w:r>
    </w:p>
    <w:p w14:paraId="7EC84B8C" w14:textId="5C58C265" w:rsidR="00846AD4" w:rsidRPr="000A51C4" w:rsidRDefault="00846AD4" w:rsidP="001D77FB">
      <w:pPr>
        <w:keepNext/>
        <w:tabs>
          <w:tab w:val="left" w:pos="1701"/>
          <w:tab w:val="left" w:pos="9923"/>
        </w:tabs>
        <w:spacing w:line="360" w:lineRule="auto"/>
        <w:ind w:right="2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A51C4">
        <w:rPr>
          <w:rFonts w:asciiTheme="minorHAnsi" w:hAnsiTheme="minorHAnsi" w:cstheme="minorHAnsi"/>
          <w:bCs/>
          <w:sz w:val="22"/>
          <w:szCs w:val="22"/>
        </w:rPr>
        <w:t xml:space="preserve">1 </w:t>
      </w:r>
      <w:r w:rsidR="00B96E39" w:rsidRPr="000A51C4">
        <w:rPr>
          <w:rFonts w:asciiTheme="minorHAnsi" w:hAnsiTheme="minorHAnsi" w:cstheme="minorHAnsi"/>
          <w:bCs/>
          <w:sz w:val="22"/>
          <w:szCs w:val="22"/>
        </w:rPr>
        <w:t xml:space="preserve">– </w:t>
      </w:r>
      <w:r w:rsidRPr="000A51C4">
        <w:rPr>
          <w:rFonts w:asciiTheme="minorHAnsi" w:hAnsiTheme="minorHAnsi" w:cstheme="minorHAnsi"/>
          <w:bCs/>
          <w:sz w:val="22"/>
          <w:szCs w:val="22"/>
        </w:rPr>
        <w:t xml:space="preserve">A Entidade Prestadora assegura o tratamento dos dados pessoais necessários à prestação do serviço de </w:t>
      </w:r>
      <w:r w:rsidR="00752339">
        <w:rPr>
          <w:rFonts w:asciiTheme="minorHAnsi" w:hAnsiTheme="minorHAnsi" w:cstheme="minorHAnsi"/>
          <w:bCs/>
          <w:sz w:val="22"/>
          <w:szCs w:val="22"/>
        </w:rPr>
        <w:t>acompanhamento técnico especializado</w:t>
      </w:r>
      <w:r w:rsidR="00E166E4">
        <w:rPr>
          <w:rFonts w:asciiTheme="minorHAnsi" w:hAnsiTheme="minorHAnsi" w:cstheme="minorHAnsi"/>
          <w:bCs/>
          <w:sz w:val="22"/>
          <w:szCs w:val="22"/>
        </w:rPr>
        <w:t>,</w:t>
      </w:r>
      <w:r w:rsidRPr="000A51C4">
        <w:rPr>
          <w:rFonts w:asciiTheme="minorHAnsi" w:hAnsiTheme="minorHAnsi" w:cstheme="minorHAnsi"/>
          <w:bCs/>
          <w:sz w:val="22"/>
          <w:szCs w:val="22"/>
        </w:rPr>
        <w:t xml:space="preserve"> nos termos da </w:t>
      </w:r>
      <w:r w:rsidR="00E166E4" w:rsidRPr="00E166E4">
        <w:rPr>
          <w:rFonts w:asciiTheme="minorHAnsi" w:hAnsiTheme="minorHAnsi" w:cstheme="minorHAnsi"/>
          <w:bCs/>
          <w:sz w:val="22"/>
          <w:szCs w:val="22"/>
        </w:rPr>
        <w:t>Portaria n.º 232-A/2025/1, de 23 de maio, na sua redação</w:t>
      </w:r>
      <w:r w:rsidR="00E166E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1219D" w:rsidRPr="000A51C4">
        <w:rPr>
          <w:rFonts w:asciiTheme="minorHAnsi" w:hAnsiTheme="minorHAnsi" w:cstheme="minorHAnsi"/>
          <w:bCs/>
          <w:sz w:val="22"/>
          <w:szCs w:val="22"/>
        </w:rPr>
        <w:t>atual</w:t>
      </w:r>
      <w:r w:rsidR="00F9510C" w:rsidRPr="000A51C4">
        <w:rPr>
          <w:rFonts w:asciiTheme="minorHAnsi" w:hAnsiTheme="minorHAnsi" w:cstheme="minorHAnsi"/>
          <w:sz w:val="22"/>
          <w:szCs w:val="22"/>
        </w:rPr>
        <w:t xml:space="preserve">, </w:t>
      </w:r>
      <w:r w:rsidRPr="000A51C4">
        <w:rPr>
          <w:rFonts w:asciiTheme="minorHAnsi" w:hAnsiTheme="minorHAnsi" w:cstheme="minorHAnsi"/>
          <w:bCs/>
          <w:sz w:val="22"/>
          <w:szCs w:val="22"/>
        </w:rPr>
        <w:t xml:space="preserve">na qualidade de responsável pelo tratamento de dados pessoais ao abrigo das alíneas a) e b) do n.º 1 do </w:t>
      </w:r>
      <w:r w:rsidR="00F9510C" w:rsidRPr="000A51C4">
        <w:rPr>
          <w:rFonts w:asciiTheme="minorHAnsi" w:hAnsiTheme="minorHAnsi" w:cstheme="minorHAnsi"/>
          <w:bCs/>
          <w:sz w:val="22"/>
          <w:szCs w:val="22"/>
        </w:rPr>
        <w:t>art</w:t>
      </w:r>
      <w:r w:rsidR="00E7268C" w:rsidRPr="000A51C4">
        <w:rPr>
          <w:rFonts w:asciiTheme="minorHAnsi" w:hAnsiTheme="minorHAnsi" w:cstheme="minorHAnsi"/>
          <w:bCs/>
          <w:sz w:val="22"/>
          <w:szCs w:val="22"/>
        </w:rPr>
        <w:t>igo</w:t>
      </w:r>
      <w:r w:rsidR="00F9510C" w:rsidRPr="000A51C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0A51C4">
        <w:rPr>
          <w:rFonts w:asciiTheme="minorHAnsi" w:hAnsiTheme="minorHAnsi" w:cstheme="minorHAnsi"/>
          <w:bCs/>
          <w:sz w:val="22"/>
          <w:szCs w:val="22"/>
        </w:rPr>
        <w:t>6</w:t>
      </w:r>
      <w:r w:rsidR="002A14E9" w:rsidRPr="000A51C4">
        <w:rPr>
          <w:rFonts w:asciiTheme="minorHAnsi" w:hAnsiTheme="minorHAnsi" w:cstheme="minorHAnsi"/>
          <w:bCs/>
          <w:sz w:val="22"/>
          <w:szCs w:val="22"/>
        </w:rPr>
        <w:t>.</w:t>
      </w:r>
      <w:r w:rsidRPr="000A51C4">
        <w:rPr>
          <w:rFonts w:asciiTheme="minorHAnsi" w:hAnsiTheme="minorHAnsi" w:cstheme="minorHAnsi"/>
          <w:bCs/>
          <w:sz w:val="22"/>
          <w:szCs w:val="22"/>
        </w:rPr>
        <w:t>º do Regulamento Geral sobre a Proteção de Dados e do consentimento prestado pelo Destinatário do Serviço a que se refere o número seguinte.</w:t>
      </w:r>
    </w:p>
    <w:p w14:paraId="650742D4" w14:textId="6410FBB9" w:rsidR="00846AD4" w:rsidRPr="000A51C4" w:rsidRDefault="00846AD4" w:rsidP="001D77FB">
      <w:pPr>
        <w:tabs>
          <w:tab w:val="left" w:pos="1701"/>
          <w:tab w:val="left" w:pos="9923"/>
        </w:tabs>
        <w:spacing w:line="360" w:lineRule="auto"/>
        <w:ind w:right="2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A51C4">
        <w:rPr>
          <w:rFonts w:asciiTheme="minorHAnsi" w:hAnsiTheme="minorHAnsi" w:cstheme="minorHAnsi"/>
          <w:bCs/>
          <w:sz w:val="22"/>
          <w:szCs w:val="22"/>
        </w:rPr>
        <w:t>2 – O Destinatário do Serviço autoriza a Entidade Prestadora a aceder aos seguintes elementos</w:t>
      </w:r>
      <w:r w:rsidR="00452DF3" w:rsidRPr="000A51C4">
        <w:rPr>
          <w:rFonts w:asciiTheme="minorHAnsi" w:hAnsiTheme="minorHAnsi" w:cstheme="minorHAnsi"/>
          <w:bCs/>
          <w:sz w:val="22"/>
          <w:szCs w:val="22"/>
        </w:rPr>
        <w:t>,</w:t>
      </w:r>
      <w:r w:rsidRPr="000A51C4">
        <w:rPr>
          <w:rFonts w:asciiTheme="minorHAnsi" w:hAnsiTheme="minorHAnsi" w:cstheme="minorHAnsi"/>
          <w:bCs/>
          <w:sz w:val="22"/>
          <w:szCs w:val="22"/>
        </w:rPr>
        <w:t xml:space="preserve"> bem como o tratamento dos dados pessoais que os mesmos integram:</w:t>
      </w:r>
    </w:p>
    <w:p w14:paraId="06E9E2BC" w14:textId="77777777" w:rsidR="00346885" w:rsidRDefault="00846AD4" w:rsidP="001D77FB">
      <w:pPr>
        <w:pStyle w:val="PargrafodaLista"/>
        <w:numPr>
          <w:ilvl w:val="0"/>
          <w:numId w:val="7"/>
        </w:numPr>
        <w:tabs>
          <w:tab w:val="left" w:pos="1701"/>
          <w:tab w:val="left" w:pos="1985"/>
          <w:tab w:val="left" w:pos="9923"/>
        </w:tabs>
        <w:spacing w:line="360" w:lineRule="auto"/>
        <w:ind w:right="2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F4B06">
        <w:rPr>
          <w:rFonts w:asciiTheme="minorHAnsi" w:hAnsiTheme="minorHAnsi" w:cstheme="minorHAnsi"/>
          <w:bCs/>
          <w:sz w:val="22"/>
          <w:szCs w:val="22"/>
        </w:rPr>
        <w:t xml:space="preserve">Dados </w:t>
      </w:r>
      <w:r w:rsidR="005F4B06" w:rsidRPr="005F4B06">
        <w:rPr>
          <w:rFonts w:asciiTheme="minorHAnsi" w:hAnsiTheme="minorHAnsi" w:cstheme="minorHAnsi"/>
          <w:bCs/>
          <w:sz w:val="22"/>
          <w:szCs w:val="22"/>
        </w:rPr>
        <w:t>do(s) projeto(s) __________________ e __________________ aprovados no âmbito das tipologias C.2.2.1 «Prémio instalação jovens agricultores» e C.2.2.2 «Investimento produtivo jovens agricultores», da intervenção C.2.2 «Instalação de jovens agricultores», respetivamente</w:t>
      </w:r>
    </w:p>
    <w:p w14:paraId="43C36641" w14:textId="77777777" w:rsidR="00346885" w:rsidRDefault="00846AD4" w:rsidP="001D77FB">
      <w:pPr>
        <w:pStyle w:val="PargrafodaLista"/>
        <w:numPr>
          <w:ilvl w:val="0"/>
          <w:numId w:val="7"/>
        </w:numPr>
        <w:tabs>
          <w:tab w:val="left" w:pos="1701"/>
          <w:tab w:val="left" w:pos="1985"/>
          <w:tab w:val="left" w:pos="9923"/>
        </w:tabs>
        <w:spacing w:line="360" w:lineRule="auto"/>
        <w:ind w:right="2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46885">
        <w:rPr>
          <w:rFonts w:asciiTheme="minorHAnsi" w:hAnsiTheme="minorHAnsi" w:cstheme="minorHAnsi"/>
          <w:bCs/>
          <w:sz w:val="22"/>
          <w:szCs w:val="22"/>
        </w:rPr>
        <w:t xml:space="preserve">Dados ortofotográficos respeitantes às parcelas que figuram no </w:t>
      </w:r>
      <w:r w:rsidR="000C004C" w:rsidRPr="00346885">
        <w:rPr>
          <w:rFonts w:asciiTheme="minorHAnsi" w:hAnsiTheme="minorHAnsi" w:cstheme="minorHAnsi"/>
          <w:bCs/>
          <w:sz w:val="22"/>
          <w:szCs w:val="22"/>
        </w:rPr>
        <w:t>S</w:t>
      </w:r>
      <w:r w:rsidRPr="00346885">
        <w:rPr>
          <w:rFonts w:asciiTheme="minorHAnsi" w:hAnsiTheme="minorHAnsi" w:cstheme="minorHAnsi"/>
          <w:bCs/>
          <w:sz w:val="22"/>
          <w:szCs w:val="22"/>
        </w:rPr>
        <w:t xml:space="preserve">istema de </w:t>
      </w:r>
      <w:r w:rsidR="000C004C" w:rsidRPr="00346885">
        <w:rPr>
          <w:rFonts w:asciiTheme="minorHAnsi" w:hAnsiTheme="minorHAnsi" w:cstheme="minorHAnsi"/>
          <w:bCs/>
          <w:sz w:val="22"/>
          <w:szCs w:val="22"/>
        </w:rPr>
        <w:t>I</w:t>
      </w:r>
      <w:r w:rsidRPr="00346885">
        <w:rPr>
          <w:rFonts w:asciiTheme="minorHAnsi" w:hAnsiTheme="minorHAnsi" w:cstheme="minorHAnsi"/>
          <w:bCs/>
          <w:sz w:val="22"/>
          <w:szCs w:val="22"/>
        </w:rPr>
        <w:t xml:space="preserve">dentificação </w:t>
      </w:r>
      <w:r w:rsidR="000C004C" w:rsidRPr="00346885">
        <w:rPr>
          <w:rFonts w:asciiTheme="minorHAnsi" w:hAnsiTheme="minorHAnsi" w:cstheme="minorHAnsi"/>
          <w:bCs/>
          <w:sz w:val="22"/>
          <w:szCs w:val="22"/>
        </w:rPr>
        <w:t>P</w:t>
      </w:r>
      <w:r w:rsidRPr="00346885">
        <w:rPr>
          <w:rFonts w:asciiTheme="minorHAnsi" w:hAnsiTheme="minorHAnsi" w:cstheme="minorHAnsi"/>
          <w:bCs/>
          <w:sz w:val="22"/>
          <w:szCs w:val="22"/>
        </w:rPr>
        <w:t>arcelar do IFAP (iSIP);</w:t>
      </w:r>
    </w:p>
    <w:p w14:paraId="6B5584D9" w14:textId="77777777" w:rsidR="00346885" w:rsidRDefault="00911BDD" w:rsidP="001D77FB">
      <w:pPr>
        <w:pStyle w:val="PargrafodaLista"/>
        <w:numPr>
          <w:ilvl w:val="0"/>
          <w:numId w:val="7"/>
        </w:numPr>
        <w:tabs>
          <w:tab w:val="left" w:pos="1701"/>
          <w:tab w:val="left" w:pos="1985"/>
          <w:tab w:val="left" w:pos="9923"/>
        </w:tabs>
        <w:spacing w:line="360" w:lineRule="auto"/>
        <w:ind w:right="2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46885">
        <w:rPr>
          <w:rFonts w:asciiTheme="minorHAnsi" w:hAnsiTheme="minorHAnsi" w:cstheme="minorHAnsi"/>
          <w:bCs/>
          <w:sz w:val="22"/>
          <w:szCs w:val="22"/>
        </w:rPr>
        <w:t>Se aplicável, d</w:t>
      </w:r>
      <w:r w:rsidR="00846AD4" w:rsidRPr="00346885">
        <w:rPr>
          <w:rFonts w:asciiTheme="minorHAnsi" w:hAnsiTheme="minorHAnsi" w:cstheme="minorHAnsi"/>
          <w:bCs/>
          <w:sz w:val="22"/>
          <w:szCs w:val="22"/>
        </w:rPr>
        <w:t xml:space="preserve">ados respeitantes aos animais da espécie bovina, caprina e ovina, registados na base de dados do </w:t>
      </w:r>
      <w:r w:rsidR="007F7078" w:rsidRPr="00346885">
        <w:rPr>
          <w:rFonts w:asciiTheme="minorHAnsi" w:hAnsiTheme="minorHAnsi" w:cstheme="minorHAnsi"/>
          <w:bCs/>
          <w:sz w:val="22"/>
          <w:szCs w:val="22"/>
        </w:rPr>
        <w:t>Sistema Nacional de Informação e Registo Animal (</w:t>
      </w:r>
      <w:r w:rsidR="00846AD4" w:rsidRPr="00346885">
        <w:rPr>
          <w:rFonts w:asciiTheme="minorHAnsi" w:hAnsiTheme="minorHAnsi" w:cstheme="minorHAnsi"/>
          <w:bCs/>
          <w:sz w:val="22"/>
          <w:szCs w:val="22"/>
        </w:rPr>
        <w:t>SNIRA</w:t>
      </w:r>
      <w:r w:rsidR="007F7078" w:rsidRPr="00346885">
        <w:rPr>
          <w:rFonts w:asciiTheme="minorHAnsi" w:hAnsiTheme="minorHAnsi" w:cstheme="minorHAnsi"/>
          <w:bCs/>
          <w:sz w:val="22"/>
          <w:szCs w:val="22"/>
        </w:rPr>
        <w:t>)</w:t>
      </w:r>
      <w:r w:rsidR="00846AD4" w:rsidRPr="00346885">
        <w:rPr>
          <w:rFonts w:asciiTheme="minorHAnsi" w:hAnsiTheme="minorHAnsi" w:cstheme="minorHAnsi"/>
          <w:bCs/>
          <w:sz w:val="22"/>
          <w:szCs w:val="22"/>
        </w:rPr>
        <w:t>;</w:t>
      </w:r>
    </w:p>
    <w:p w14:paraId="551993EF" w14:textId="7576D851" w:rsidR="00846AD4" w:rsidRPr="00346885" w:rsidRDefault="00846AD4" w:rsidP="001D77FB">
      <w:pPr>
        <w:pStyle w:val="PargrafodaLista"/>
        <w:numPr>
          <w:ilvl w:val="0"/>
          <w:numId w:val="7"/>
        </w:numPr>
        <w:tabs>
          <w:tab w:val="left" w:pos="1701"/>
          <w:tab w:val="left" w:pos="1985"/>
          <w:tab w:val="left" w:pos="9923"/>
        </w:tabs>
        <w:spacing w:line="360" w:lineRule="auto"/>
        <w:ind w:right="2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46885">
        <w:rPr>
          <w:rFonts w:asciiTheme="minorHAnsi" w:hAnsiTheme="minorHAnsi" w:cstheme="minorHAnsi"/>
          <w:bCs/>
          <w:sz w:val="22"/>
          <w:szCs w:val="22"/>
        </w:rPr>
        <w:t>Resultados dos controlos à exploração no âmbito da condicionalidade.</w:t>
      </w:r>
    </w:p>
    <w:p w14:paraId="514D09DF" w14:textId="77777777" w:rsidR="00846AD4" w:rsidRPr="000A51C4" w:rsidRDefault="00846AD4" w:rsidP="001D77FB">
      <w:pPr>
        <w:tabs>
          <w:tab w:val="left" w:pos="1701"/>
          <w:tab w:val="left" w:pos="9923"/>
        </w:tabs>
        <w:spacing w:line="360" w:lineRule="auto"/>
        <w:ind w:right="28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38085E2" w14:textId="77777777" w:rsidR="00846AD4" w:rsidRPr="000A51C4" w:rsidRDefault="00846AD4" w:rsidP="001D77FB">
      <w:pPr>
        <w:tabs>
          <w:tab w:val="left" w:pos="9781"/>
          <w:tab w:val="left" w:pos="9923"/>
        </w:tabs>
        <w:spacing w:line="360" w:lineRule="auto"/>
        <w:ind w:right="28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A51C4">
        <w:rPr>
          <w:rFonts w:asciiTheme="minorHAnsi" w:hAnsiTheme="minorHAnsi" w:cstheme="minorHAnsi"/>
          <w:b/>
          <w:bCs/>
          <w:sz w:val="22"/>
          <w:szCs w:val="22"/>
          <w:u w:val="single"/>
        </w:rPr>
        <w:t>Cláusula 6.ª</w:t>
      </w:r>
    </w:p>
    <w:p w14:paraId="449CE8B9" w14:textId="77777777" w:rsidR="00846AD4" w:rsidRPr="000A51C4" w:rsidRDefault="00846AD4" w:rsidP="001D77FB">
      <w:pPr>
        <w:tabs>
          <w:tab w:val="left" w:pos="9781"/>
          <w:tab w:val="left" w:pos="9923"/>
        </w:tabs>
        <w:spacing w:line="360" w:lineRule="auto"/>
        <w:ind w:right="28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A51C4">
        <w:rPr>
          <w:rFonts w:asciiTheme="minorHAnsi" w:hAnsiTheme="minorHAnsi" w:cstheme="minorHAnsi"/>
          <w:b/>
          <w:bCs/>
          <w:sz w:val="22"/>
          <w:szCs w:val="22"/>
          <w:u w:val="single"/>
        </w:rPr>
        <w:t>Dever de confidencialidade</w:t>
      </w:r>
    </w:p>
    <w:p w14:paraId="5298CED5" w14:textId="565CA127" w:rsidR="00846AD4" w:rsidRPr="000A51C4" w:rsidRDefault="00846AD4" w:rsidP="001D77FB">
      <w:pPr>
        <w:tabs>
          <w:tab w:val="left" w:pos="993"/>
          <w:tab w:val="left" w:pos="1701"/>
          <w:tab w:val="left" w:pos="9923"/>
        </w:tabs>
        <w:spacing w:line="360" w:lineRule="auto"/>
        <w:ind w:right="2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A51C4">
        <w:rPr>
          <w:rFonts w:asciiTheme="minorHAnsi" w:hAnsiTheme="minorHAnsi" w:cstheme="minorHAnsi"/>
          <w:bCs/>
          <w:sz w:val="22"/>
          <w:szCs w:val="22"/>
        </w:rPr>
        <w:t xml:space="preserve">1 </w:t>
      </w:r>
      <w:r w:rsidR="00B96E39" w:rsidRPr="000A51C4">
        <w:rPr>
          <w:rFonts w:asciiTheme="minorHAnsi" w:hAnsiTheme="minorHAnsi" w:cstheme="minorHAnsi"/>
          <w:bCs/>
          <w:sz w:val="22"/>
          <w:szCs w:val="22"/>
        </w:rPr>
        <w:t xml:space="preserve">– </w:t>
      </w:r>
      <w:r w:rsidR="006A0BDB">
        <w:rPr>
          <w:rFonts w:asciiTheme="minorHAnsi" w:hAnsiTheme="minorHAnsi" w:cstheme="minorHAnsi"/>
          <w:bCs/>
          <w:sz w:val="22"/>
          <w:szCs w:val="22"/>
        </w:rPr>
        <w:t>A Entidade Prestadora e o Destinatário do Serviço</w:t>
      </w:r>
      <w:r w:rsidRPr="000A51C4">
        <w:rPr>
          <w:rFonts w:asciiTheme="minorHAnsi" w:hAnsiTheme="minorHAnsi" w:cstheme="minorHAnsi"/>
          <w:bCs/>
          <w:sz w:val="22"/>
          <w:szCs w:val="22"/>
        </w:rPr>
        <w:t xml:space="preserve"> obrigam-se a não facultar a terceiros informação ou qualquer outro tipo de dados a que tenha</w:t>
      </w:r>
      <w:r w:rsidR="006322A6">
        <w:rPr>
          <w:rFonts w:asciiTheme="minorHAnsi" w:hAnsiTheme="minorHAnsi" w:cstheme="minorHAnsi"/>
          <w:bCs/>
          <w:sz w:val="22"/>
          <w:szCs w:val="22"/>
        </w:rPr>
        <w:t>m</w:t>
      </w:r>
      <w:r w:rsidRPr="000A51C4">
        <w:rPr>
          <w:rFonts w:asciiTheme="minorHAnsi" w:hAnsiTheme="minorHAnsi" w:cstheme="minorHAnsi"/>
          <w:bCs/>
          <w:sz w:val="22"/>
          <w:szCs w:val="22"/>
        </w:rPr>
        <w:t xml:space="preserve"> acesso por via do exercício das funções contempladas no presente contrato.</w:t>
      </w:r>
    </w:p>
    <w:p w14:paraId="4B43A21C" w14:textId="42ED9964" w:rsidR="00846AD4" w:rsidRPr="000A51C4" w:rsidRDefault="00846AD4" w:rsidP="001D77FB">
      <w:pPr>
        <w:tabs>
          <w:tab w:val="left" w:pos="993"/>
          <w:tab w:val="left" w:pos="1701"/>
          <w:tab w:val="left" w:pos="9923"/>
        </w:tabs>
        <w:spacing w:line="360" w:lineRule="auto"/>
        <w:ind w:right="2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A51C4">
        <w:rPr>
          <w:rFonts w:asciiTheme="minorHAnsi" w:hAnsiTheme="minorHAnsi" w:cstheme="minorHAnsi"/>
          <w:bCs/>
          <w:sz w:val="22"/>
          <w:szCs w:val="22"/>
        </w:rPr>
        <w:t xml:space="preserve">2 </w:t>
      </w:r>
      <w:r w:rsidR="00B96E39" w:rsidRPr="000A51C4">
        <w:rPr>
          <w:rFonts w:asciiTheme="minorHAnsi" w:hAnsiTheme="minorHAnsi" w:cstheme="minorHAnsi"/>
          <w:bCs/>
          <w:sz w:val="22"/>
          <w:szCs w:val="22"/>
        </w:rPr>
        <w:t xml:space="preserve">– </w:t>
      </w:r>
      <w:r w:rsidRPr="000A51C4">
        <w:rPr>
          <w:rFonts w:asciiTheme="minorHAnsi" w:hAnsiTheme="minorHAnsi" w:cstheme="minorHAnsi"/>
          <w:bCs/>
          <w:sz w:val="22"/>
          <w:szCs w:val="22"/>
        </w:rPr>
        <w:t>O dever de sigilo estabelecido no número anterior vigorará mesmo após a cessação do presente contrato, independentemente da forma que venha a revestir, sob pena de a sua violação ser passível de responsabilidade civil.</w:t>
      </w:r>
    </w:p>
    <w:p w14:paraId="7CAEF91D" w14:textId="77777777" w:rsidR="00846AD4" w:rsidRPr="000A51C4" w:rsidRDefault="00846AD4" w:rsidP="001D77FB">
      <w:pPr>
        <w:tabs>
          <w:tab w:val="left" w:pos="993"/>
          <w:tab w:val="left" w:pos="1701"/>
          <w:tab w:val="left" w:pos="9923"/>
        </w:tabs>
        <w:spacing w:line="360" w:lineRule="auto"/>
        <w:ind w:right="2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A51C4">
        <w:rPr>
          <w:rFonts w:asciiTheme="minorHAnsi" w:hAnsiTheme="minorHAnsi" w:cstheme="minorHAnsi"/>
          <w:bCs/>
          <w:sz w:val="22"/>
          <w:szCs w:val="22"/>
        </w:rPr>
        <w:t xml:space="preserve">3 – Excetua-se do disposto nos números anteriores </w:t>
      </w:r>
      <w:r w:rsidRPr="000A51C4">
        <w:rPr>
          <w:rFonts w:asciiTheme="minorHAnsi" w:hAnsiTheme="minorHAnsi" w:cstheme="minorHAnsi"/>
          <w:sz w:val="22"/>
          <w:szCs w:val="22"/>
        </w:rPr>
        <w:t>a informação exigida por competente autoridade pública ou por entidade que venha a financiar as operações ligadas ao presente contrato.</w:t>
      </w:r>
    </w:p>
    <w:p w14:paraId="5F97D1C8" w14:textId="77777777" w:rsidR="00846AD4" w:rsidRPr="000A51C4" w:rsidRDefault="00846AD4" w:rsidP="001D77FB">
      <w:pPr>
        <w:tabs>
          <w:tab w:val="left" w:pos="993"/>
          <w:tab w:val="left" w:pos="1701"/>
          <w:tab w:val="left" w:pos="9923"/>
        </w:tabs>
        <w:spacing w:line="360" w:lineRule="auto"/>
        <w:ind w:right="28"/>
        <w:jc w:val="both"/>
        <w:rPr>
          <w:rFonts w:asciiTheme="minorHAnsi" w:hAnsiTheme="minorHAnsi" w:cstheme="minorHAnsi"/>
          <w:sz w:val="22"/>
          <w:szCs w:val="22"/>
        </w:rPr>
      </w:pPr>
    </w:p>
    <w:p w14:paraId="5E57D66C" w14:textId="77777777" w:rsidR="00846AD4" w:rsidRPr="000A51C4" w:rsidRDefault="00846AD4" w:rsidP="001D77FB">
      <w:pPr>
        <w:keepNext/>
        <w:tabs>
          <w:tab w:val="left" w:pos="9781"/>
          <w:tab w:val="left" w:pos="9923"/>
        </w:tabs>
        <w:spacing w:line="360" w:lineRule="auto"/>
        <w:ind w:right="28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A51C4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Cláusula 7.ª</w:t>
      </w:r>
    </w:p>
    <w:p w14:paraId="6AC9D53C" w14:textId="1A980A77" w:rsidR="00846AD4" w:rsidRPr="000A51C4" w:rsidRDefault="00563C7C" w:rsidP="001D77FB">
      <w:pPr>
        <w:keepNext/>
        <w:tabs>
          <w:tab w:val="left" w:pos="9781"/>
          <w:tab w:val="left" w:pos="9923"/>
        </w:tabs>
        <w:spacing w:line="360" w:lineRule="auto"/>
        <w:ind w:right="28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Comunicações</w:t>
      </w:r>
    </w:p>
    <w:p w14:paraId="5C063D21" w14:textId="30227642" w:rsidR="00846AD4" w:rsidRPr="000A51C4" w:rsidRDefault="00846AD4" w:rsidP="001D77FB">
      <w:pPr>
        <w:pStyle w:val="Corpodetexto2"/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51C4">
        <w:rPr>
          <w:rFonts w:asciiTheme="minorHAnsi" w:hAnsiTheme="minorHAnsi" w:cstheme="minorHAnsi"/>
          <w:sz w:val="22"/>
          <w:szCs w:val="22"/>
        </w:rPr>
        <w:t xml:space="preserve">1 </w:t>
      </w:r>
      <w:r w:rsidR="00B96E39" w:rsidRPr="000A51C4">
        <w:rPr>
          <w:rFonts w:asciiTheme="minorHAnsi" w:hAnsiTheme="minorHAnsi" w:cstheme="minorHAnsi"/>
          <w:bCs/>
          <w:sz w:val="22"/>
          <w:szCs w:val="22"/>
        </w:rPr>
        <w:t xml:space="preserve">– </w:t>
      </w:r>
      <w:r w:rsidRPr="000A51C4">
        <w:rPr>
          <w:rFonts w:asciiTheme="minorHAnsi" w:hAnsiTheme="minorHAnsi" w:cstheme="minorHAnsi"/>
          <w:sz w:val="22"/>
          <w:szCs w:val="22"/>
        </w:rPr>
        <w:t>Todas as notificações e comunicações a realizar nos termos deste contrato são feitas por escrito e entregues em mão contra protocolo, ou enviadas por correio registado com aviso de receção, ou por correio eletrónico, para os seguintes endereços:</w:t>
      </w:r>
    </w:p>
    <w:p w14:paraId="76640F33" w14:textId="77777777" w:rsidR="00846AD4" w:rsidRPr="000A51C4" w:rsidRDefault="00846AD4" w:rsidP="001D77FB">
      <w:pPr>
        <w:pStyle w:val="Corpodetexto2"/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51C4">
        <w:rPr>
          <w:rFonts w:asciiTheme="minorHAnsi" w:hAnsiTheme="minorHAnsi" w:cstheme="minorHAnsi"/>
          <w:sz w:val="22"/>
          <w:szCs w:val="22"/>
        </w:rPr>
        <w:t>Entidade Prestadora: _________________________________</w:t>
      </w:r>
    </w:p>
    <w:p w14:paraId="77A80D29" w14:textId="77777777" w:rsidR="00846AD4" w:rsidRPr="000A51C4" w:rsidRDefault="00846AD4" w:rsidP="001D77FB">
      <w:pPr>
        <w:pStyle w:val="Corpodetexto2"/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51C4">
        <w:rPr>
          <w:rFonts w:asciiTheme="minorHAnsi" w:hAnsiTheme="minorHAnsi" w:cstheme="minorHAnsi"/>
          <w:sz w:val="22"/>
          <w:szCs w:val="22"/>
        </w:rPr>
        <w:t>Destinatário do Serviço: _______________________________</w:t>
      </w:r>
    </w:p>
    <w:p w14:paraId="050DE4FF" w14:textId="72B22E48" w:rsidR="00846AD4" w:rsidRPr="000A51C4" w:rsidRDefault="00846AD4" w:rsidP="001D77FB">
      <w:pPr>
        <w:pStyle w:val="Corpodetexto2"/>
        <w:widowControl w:val="0"/>
        <w:tabs>
          <w:tab w:val="left" w:pos="284"/>
        </w:tabs>
        <w:spacing w:after="0" w:line="360" w:lineRule="auto"/>
        <w:ind w:right="198"/>
        <w:jc w:val="both"/>
        <w:rPr>
          <w:rFonts w:asciiTheme="minorHAnsi" w:hAnsiTheme="minorHAnsi" w:cstheme="minorHAnsi"/>
          <w:sz w:val="22"/>
          <w:szCs w:val="22"/>
        </w:rPr>
      </w:pPr>
      <w:r w:rsidRPr="000A51C4">
        <w:rPr>
          <w:rFonts w:asciiTheme="minorHAnsi" w:hAnsiTheme="minorHAnsi" w:cstheme="minorHAnsi"/>
          <w:sz w:val="22"/>
          <w:szCs w:val="22"/>
        </w:rPr>
        <w:t xml:space="preserve">2 </w:t>
      </w:r>
      <w:r w:rsidR="00B96E39" w:rsidRPr="000A51C4">
        <w:rPr>
          <w:rFonts w:asciiTheme="minorHAnsi" w:hAnsiTheme="minorHAnsi" w:cstheme="minorHAnsi"/>
          <w:bCs/>
          <w:sz w:val="22"/>
          <w:szCs w:val="22"/>
        </w:rPr>
        <w:t xml:space="preserve">– </w:t>
      </w:r>
      <w:r w:rsidRPr="000A51C4">
        <w:rPr>
          <w:rFonts w:asciiTheme="minorHAnsi" w:hAnsiTheme="minorHAnsi" w:cstheme="minorHAnsi"/>
          <w:sz w:val="22"/>
          <w:szCs w:val="22"/>
        </w:rPr>
        <w:t xml:space="preserve">Qualquer alteração nos endereços referidos, em que as partes se consideram domiciliadas para todos os efeitos contratuais, só são válidas por carta registada com aviso de receção ou escrito </w:t>
      </w:r>
      <w:r w:rsidR="00720FAE">
        <w:rPr>
          <w:rFonts w:asciiTheme="minorHAnsi" w:hAnsiTheme="minorHAnsi" w:cstheme="minorHAnsi"/>
          <w:sz w:val="22"/>
          <w:szCs w:val="22"/>
        </w:rPr>
        <w:t xml:space="preserve">e </w:t>
      </w:r>
      <w:r w:rsidRPr="000A51C4">
        <w:rPr>
          <w:rFonts w:asciiTheme="minorHAnsi" w:hAnsiTheme="minorHAnsi" w:cstheme="minorHAnsi"/>
          <w:sz w:val="22"/>
          <w:szCs w:val="22"/>
        </w:rPr>
        <w:t>assinado por ambas as partes</w:t>
      </w:r>
      <w:r w:rsidR="005F4C33" w:rsidRPr="000A51C4">
        <w:rPr>
          <w:rFonts w:asciiTheme="minorHAnsi" w:hAnsiTheme="minorHAnsi" w:cstheme="minorHAnsi"/>
          <w:sz w:val="22"/>
          <w:szCs w:val="22"/>
        </w:rPr>
        <w:t>.</w:t>
      </w:r>
    </w:p>
    <w:p w14:paraId="0116AAEF" w14:textId="16C3A875" w:rsidR="00846AD4" w:rsidRDefault="00846AD4" w:rsidP="001D77FB">
      <w:pPr>
        <w:pStyle w:val="Corpodetexto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A51C4">
        <w:rPr>
          <w:rFonts w:asciiTheme="minorHAnsi" w:hAnsiTheme="minorHAnsi" w:cstheme="minorHAnsi"/>
          <w:sz w:val="22"/>
          <w:szCs w:val="22"/>
        </w:rPr>
        <w:t xml:space="preserve">3 </w:t>
      </w:r>
      <w:r w:rsidR="00B96E39" w:rsidRPr="000A51C4">
        <w:rPr>
          <w:rFonts w:asciiTheme="minorHAnsi" w:hAnsiTheme="minorHAnsi" w:cstheme="minorHAnsi"/>
          <w:bCs/>
          <w:sz w:val="22"/>
          <w:szCs w:val="22"/>
        </w:rPr>
        <w:t xml:space="preserve">– </w:t>
      </w:r>
      <w:r w:rsidRPr="000A51C4">
        <w:rPr>
          <w:rFonts w:asciiTheme="minorHAnsi" w:hAnsiTheme="minorHAnsi" w:cstheme="minorHAnsi"/>
          <w:sz w:val="22"/>
          <w:szCs w:val="22"/>
        </w:rPr>
        <w:t>Caso surja algum diferendo relativamente à interpretação e aplicação do presente contrato, as partes procurarão, antes de recorrerem à via contenciosa, dirimir o diferendo por via conciliatória, sendo que, para este efeito, a parte queixosa dirigirá à outra parte uma exposição escrita em que apresente a sua pretensão e os respetivos fundamentos de facto e de direito, devendo a outra parte responder por escrito, no prazo de 10 (dez)</w:t>
      </w:r>
      <w:r w:rsidRPr="000A51C4">
        <w:rPr>
          <w:rFonts w:asciiTheme="minorHAnsi" w:hAnsiTheme="minorHAnsi" w:cstheme="minorHAnsi"/>
          <w:color w:val="0000FF"/>
          <w:sz w:val="22"/>
          <w:szCs w:val="22"/>
        </w:rPr>
        <w:t xml:space="preserve"> </w:t>
      </w:r>
      <w:r w:rsidRPr="000A51C4">
        <w:rPr>
          <w:rFonts w:asciiTheme="minorHAnsi" w:hAnsiTheme="minorHAnsi" w:cstheme="minorHAnsi"/>
          <w:sz w:val="22"/>
          <w:szCs w:val="22"/>
        </w:rPr>
        <w:t xml:space="preserve">dias úteis. </w:t>
      </w:r>
    </w:p>
    <w:p w14:paraId="4613AF07" w14:textId="77777777" w:rsidR="004058A1" w:rsidRPr="00E96326" w:rsidRDefault="004058A1" w:rsidP="001D77FB">
      <w:pPr>
        <w:pStyle w:val="Corpodetexto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359CB5B" w14:textId="18CC7223" w:rsidR="004058A1" w:rsidRPr="00A871E5" w:rsidRDefault="00E96326" w:rsidP="001D77FB">
      <w:pPr>
        <w:spacing w:line="360" w:lineRule="auto"/>
        <w:ind w:right="-2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Cláusula 8.ª</w:t>
      </w:r>
    </w:p>
    <w:p w14:paraId="5230D903" w14:textId="33D4ABCA" w:rsidR="00057585" w:rsidRPr="00A871E5" w:rsidRDefault="004058A1" w:rsidP="001D77FB">
      <w:pPr>
        <w:spacing w:line="360" w:lineRule="auto"/>
        <w:ind w:right="-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71E5">
        <w:rPr>
          <w:rFonts w:asciiTheme="minorHAnsi" w:hAnsiTheme="minorHAnsi" w:cstheme="minorHAnsi"/>
          <w:b/>
          <w:sz w:val="22"/>
          <w:szCs w:val="22"/>
        </w:rPr>
        <w:t>(</w:t>
      </w:r>
      <w:r w:rsidR="006D2243">
        <w:rPr>
          <w:rFonts w:asciiTheme="minorHAnsi" w:hAnsiTheme="minorHAnsi" w:cstheme="minorHAnsi"/>
          <w:b/>
          <w:sz w:val="22"/>
          <w:szCs w:val="22"/>
        </w:rPr>
        <w:t>D</w:t>
      </w:r>
      <w:r w:rsidR="006D2243" w:rsidRPr="000C5A06">
        <w:rPr>
          <w:rFonts w:asciiTheme="minorHAnsi" w:hAnsiTheme="minorHAnsi" w:cstheme="minorHAnsi"/>
          <w:b/>
          <w:sz w:val="22"/>
          <w:szCs w:val="22"/>
        </w:rPr>
        <w:t>enúncia</w:t>
      </w:r>
      <w:r w:rsidRPr="00A871E5">
        <w:rPr>
          <w:rFonts w:asciiTheme="minorHAnsi" w:hAnsiTheme="minorHAnsi" w:cstheme="minorHAnsi"/>
          <w:b/>
          <w:sz w:val="22"/>
          <w:szCs w:val="22"/>
        </w:rPr>
        <w:t>)</w:t>
      </w:r>
    </w:p>
    <w:p w14:paraId="7DE90653" w14:textId="57E1CD64" w:rsidR="004058A1" w:rsidRPr="00A871E5" w:rsidRDefault="004058A1" w:rsidP="001D77FB">
      <w:pPr>
        <w:spacing w:line="360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A871E5">
        <w:rPr>
          <w:rFonts w:asciiTheme="minorHAnsi" w:hAnsiTheme="minorHAnsi" w:cstheme="minorHAnsi"/>
          <w:sz w:val="22"/>
          <w:szCs w:val="22"/>
        </w:rPr>
        <w:t>O presente contrato pode terminar por denúncia, mediante carta registada com aviso de receção, de qualquer das partes, com a antecedência mínima de 15 dias em relação à data em que a denúncia deva produzir os seus efeitos.</w:t>
      </w:r>
    </w:p>
    <w:p w14:paraId="6FA48866" w14:textId="77777777" w:rsidR="004058A1" w:rsidRPr="00A871E5" w:rsidRDefault="004058A1" w:rsidP="001D77FB">
      <w:pPr>
        <w:spacing w:line="360" w:lineRule="auto"/>
        <w:ind w:left="360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071CC93E" w14:textId="5E03133D" w:rsidR="00E96326" w:rsidRPr="000C5A06" w:rsidRDefault="00E96326" w:rsidP="001D77FB">
      <w:pPr>
        <w:spacing w:line="360" w:lineRule="auto"/>
        <w:ind w:right="-2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Cláusula 9.ª</w:t>
      </w:r>
    </w:p>
    <w:p w14:paraId="7F54539E" w14:textId="77777777" w:rsidR="004058A1" w:rsidRPr="00A871E5" w:rsidRDefault="004058A1" w:rsidP="001D77FB">
      <w:pPr>
        <w:spacing w:line="360" w:lineRule="auto"/>
        <w:ind w:right="-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71E5">
        <w:rPr>
          <w:rFonts w:asciiTheme="minorHAnsi" w:hAnsiTheme="minorHAnsi" w:cstheme="minorHAnsi"/>
          <w:b/>
          <w:sz w:val="22"/>
          <w:szCs w:val="22"/>
        </w:rPr>
        <w:t>(Incumprimento)</w:t>
      </w:r>
    </w:p>
    <w:p w14:paraId="6118BF2B" w14:textId="50C0AFB8" w:rsidR="004058A1" w:rsidRPr="00A871E5" w:rsidRDefault="00A871E5" w:rsidP="001D77FB">
      <w:pPr>
        <w:tabs>
          <w:tab w:val="left" w:pos="284"/>
        </w:tabs>
        <w:spacing w:line="360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A871E5">
        <w:rPr>
          <w:rFonts w:asciiTheme="minorHAnsi" w:hAnsiTheme="minorHAnsi" w:cstheme="minorHAnsi"/>
          <w:sz w:val="22"/>
          <w:szCs w:val="22"/>
        </w:rPr>
        <w:t xml:space="preserve">1 </w:t>
      </w:r>
      <w:r w:rsidRPr="000A51C4">
        <w:rPr>
          <w:rFonts w:asciiTheme="minorHAnsi" w:hAnsiTheme="minorHAnsi" w:cstheme="minorHAnsi"/>
          <w:bCs/>
          <w:sz w:val="22"/>
          <w:szCs w:val="22"/>
        </w:rPr>
        <w:t xml:space="preserve">– </w:t>
      </w:r>
      <w:r w:rsidR="004058A1" w:rsidRPr="00A871E5">
        <w:rPr>
          <w:rFonts w:asciiTheme="minorHAnsi" w:hAnsiTheme="minorHAnsi" w:cstheme="minorHAnsi"/>
          <w:sz w:val="22"/>
          <w:szCs w:val="22"/>
        </w:rPr>
        <w:t>Em caso de incumprimento das obrigações estipuladas no presente contrato a parte faltosa será notificada, por escrito, pela outra parte para cumprir as obrigações em causa num determinado prazo.</w:t>
      </w:r>
    </w:p>
    <w:p w14:paraId="0D6ACEAF" w14:textId="37B2AEEC" w:rsidR="004058A1" w:rsidRPr="00A871E5" w:rsidRDefault="00A871E5" w:rsidP="001D77FB">
      <w:pPr>
        <w:tabs>
          <w:tab w:val="left" w:pos="284"/>
        </w:tabs>
        <w:spacing w:line="360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E96326">
        <w:rPr>
          <w:rFonts w:asciiTheme="minorHAnsi" w:hAnsiTheme="minorHAnsi" w:cstheme="minorHAnsi"/>
          <w:sz w:val="22"/>
          <w:szCs w:val="22"/>
        </w:rPr>
        <w:t xml:space="preserve">2 </w:t>
      </w:r>
      <w:r w:rsidRPr="000A51C4">
        <w:rPr>
          <w:rFonts w:asciiTheme="minorHAnsi" w:hAnsiTheme="minorHAnsi" w:cstheme="minorHAnsi"/>
          <w:bCs/>
          <w:sz w:val="22"/>
          <w:szCs w:val="22"/>
        </w:rPr>
        <w:t xml:space="preserve">– </w:t>
      </w:r>
      <w:r w:rsidR="004058A1" w:rsidRPr="00A871E5">
        <w:rPr>
          <w:rFonts w:asciiTheme="minorHAnsi" w:hAnsiTheme="minorHAnsi" w:cstheme="minorHAnsi"/>
          <w:sz w:val="22"/>
          <w:szCs w:val="22"/>
        </w:rPr>
        <w:t>Se a parte faltosa não cumprir as obrigações em causa, no prazo referido no número anterior, a outra parte poderá resolver o contrato imediatamente.</w:t>
      </w:r>
    </w:p>
    <w:p w14:paraId="14DB5C06" w14:textId="77777777" w:rsidR="004058A1" w:rsidRPr="00B557AB" w:rsidRDefault="004058A1" w:rsidP="001D77FB">
      <w:pPr>
        <w:spacing w:line="360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7CBF3680" w14:textId="6845F92F" w:rsidR="00E96326" w:rsidRPr="000C5A06" w:rsidRDefault="00E96326" w:rsidP="001D77FB">
      <w:pPr>
        <w:spacing w:line="360" w:lineRule="auto"/>
        <w:ind w:right="-2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Cláusula 10.ª</w:t>
      </w:r>
    </w:p>
    <w:p w14:paraId="6B8F08B8" w14:textId="77777777" w:rsidR="004058A1" w:rsidRPr="00B557AB" w:rsidRDefault="004058A1" w:rsidP="001D77FB">
      <w:pPr>
        <w:spacing w:line="360" w:lineRule="auto"/>
        <w:ind w:right="-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557AB">
        <w:rPr>
          <w:rFonts w:asciiTheme="minorHAnsi" w:hAnsiTheme="minorHAnsi" w:cstheme="minorHAnsi"/>
          <w:b/>
          <w:sz w:val="22"/>
          <w:szCs w:val="22"/>
        </w:rPr>
        <w:t>(Foro)</w:t>
      </w:r>
    </w:p>
    <w:p w14:paraId="694E5BE0" w14:textId="43C70F44" w:rsidR="004058A1" w:rsidRPr="00B557AB" w:rsidRDefault="004058A1" w:rsidP="001D77FB">
      <w:pPr>
        <w:spacing w:line="360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B557AB">
        <w:rPr>
          <w:rFonts w:asciiTheme="minorHAnsi" w:hAnsiTheme="minorHAnsi" w:cstheme="minorHAnsi"/>
          <w:sz w:val="22"/>
          <w:szCs w:val="22"/>
        </w:rPr>
        <w:t xml:space="preserve">Para todos os litígios entre as partes emergentes do presente contrato é estipulado o foro da </w:t>
      </w:r>
      <w:r w:rsidR="00307ECE" w:rsidRPr="000C5A06">
        <w:rPr>
          <w:rFonts w:asciiTheme="minorHAnsi" w:hAnsiTheme="minorHAnsi" w:cstheme="minorHAnsi"/>
          <w:sz w:val="22"/>
          <w:szCs w:val="22"/>
        </w:rPr>
        <w:t xml:space="preserve">comarca de </w:t>
      </w:r>
      <w:r w:rsidR="00307ECE" w:rsidRPr="000A51C4">
        <w:rPr>
          <w:rFonts w:asciiTheme="minorHAnsi" w:hAnsiTheme="minorHAnsi" w:cstheme="minorHAnsi"/>
          <w:sz w:val="22"/>
          <w:szCs w:val="22"/>
        </w:rPr>
        <w:t>_____________</w:t>
      </w:r>
      <w:r w:rsidRPr="00B557AB">
        <w:rPr>
          <w:rFonts w:asciiTheme="minorHAnsi" w:hAnsiTheme="minorHAnsi" w:cstheme="minorHAnsi"/>
          <w:sz w:val="22"/>
          <w:szCs w:val="22"/>
        </w:rPr>
        <w:t>, com expressa renúncia a qualquer outro.</w:t>
      </w:r>
    </w:p>
    <w:p w14:paraId="6C5CB86D" w14:textId="77777777" w:rsidR="004058A1" w:rsidRPr="00E96326" w:rsidRDefault="004058A1" w:rsidP="001D77FB">
      <w:pPr>
        <w:pStyle w:val="Corpodetexto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DA85150" w14:textId="77777777" w:rsidR="00846AD4" w:rsidRPr="00E96326" w:rsidRDefault="00846AD4" w:rsidP="001D77FB">
      <w:pPr>
        <w:spacing w:line="360" w:lineRule="auto"/>
        <w:ind w:right="-2"/>
        <w:jc w:val="center"/>
        <w:rPr>
          <w:rFonts w:asciiTheme="minorHAnsi" w:hAnsiTheme="minorHAnsi" w:cstheme="minorHAnsi"/>
          <w:sz w:val="22"/>
          <w:szCs w:val="22"/>
        </w:rPr>
      </w:pPr>
    </w:p>
    <w:p w14:paraId="1D4456A3" w14:textId="66FFF124" w:rsidR="00846AD4" w:rsidRPr="00E96326" w:rsidRDefault="00846AD4" w:rsidP="001D77FB">
      <w:pPr>
        <w:tabs>
          <w:tab w:val="left" w:pos="993"/>
          <w:tab w:val="left" w:pos="1701"/>
          <w:tab w:val="left" w:pos="9923"/>
        </w:tabs>
        <w:spacing w:line="360" w:lineRule="auto"/>
        <w:ind w:right="2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96326">
        <w:rPr>
          <w:rFonts w:asciiTheme="minorHAnsi" w:hAnsiTheme="minorHAnsi" w:cstheme="minorHAnsi"/>
          <w:bCs/>
          <w:sz w:val="22"/>
          <w:szCs w:val="22"/>
        </w:rPr>
        <w:t xml:space="preserve">O presente contrato é </w:t>
      </w:r>
      <w:r w:rsidR="00C03B73" w:rsidRPr="00E96326">
        <w:rPr>
          <w:rFonts w:asciiTheme="minorHAnsi" w:hAnsiTheme="minorHAnsi" w:cstheme="minorHAnsi"/>
          <w:bCs/>
          <w:sz w:val="22"/>
          <w:szCs w:val="22"/>
        </w:rPr>
        <w:t>assinado por todas as partes,</w:t>
      </w:r>
      <w:r w:rsidR="00B90B98" w:rsidRPr="00E96326">
        <w:rPr>
          <w:rFonts w:asciiTheme="minorHAnsi" w:hAnsiTheme="minorHAnsi" w:cstheme="minorHAnsi"/>
          <w:bCs/>
          <w:sz w:val="22"/>
          <w:szCs w:val="22"/>
        </w:rPr>
        <w:t xml:space="preserve"> após a sua leitura e concordância, sendo efetuado no número total dos outorgantes,</w:t>
      </w:r>
      <w:r w:rsidR="00C03B73" w:rsidRPr="00E96326">
        <w:rPr>
          <w:rFonts w:asciiTheme="minorHAnsi" w:hAnsiTheme="minorHAnsi" w:cstheme="minorHAnsi"/>
          <w:bCs/>
          <w:sz w:val="22"/>
          <w:szCs w:val="22"/>
        </w:rPr>
        <w:t xml:space="preserve"> ficando cada um com um exemplar</w:t>
      </w:r>
      <w:r w:rsidRPr="00E96326">
        <w:rPr>
          <w:rFonts w:asciiTheme="minorHAnsi" w:hAnsiTheme="minorHAnsi" w:cstheme="minorHAnsi"/>
          <w:bCs/>
          <w:sz w:val="22"/>
          <w:szCs w:val="22"/>
        </w:rPr>
        <w:t>.</w:t>
      </w:r>
    </w:p>
    <w:p w14:paraId="7EB56E89" w14:textId="77777777" w:rsidR="001E3B7E" w:rsidRPr="000A51C4" w:rsidRDefault="001E3B7E" w:rsidP="001D77FB">
      <w:pPr>
        <w:spacing w:line="360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117381E4" w14:textId="7E208E73" w:rsidR="001E3B7E" w:rsidRPr="000A51C4" w:rsidRDefault="001E3B7E" w:rsidP="001D77FB">
      <w:pPr>
        <w:spacing w:line="360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0A51C4">
        <w:rPr>
          <w:rFonts w:asciiTheme="minorHAnsi" w:hAnsiTheme="minorHAnsi" w:cstheme="minorHAnsi"/>
          <w:sz w:val="22"/>
          <w:szCs w:val="22"/>
        </w:rPr>
        <w:t>Data:</w:t>
      </w:r>
    </w:p>
    <w:p w14:paraId="204C93F3" w14:textId="77777777" w:rsidR="001E3B7E" w:rsidRPr="000A51C4" w:rsidRDefault="001E3B7E" w:rsidP="001D77FB">
      <w:pPr>
        <w:spacing w:line="360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174ABA42" w14:textId="77777777" w:rsidR="001E3B7E" w:rsidRPr="000A51C4" w:rsidRDefault="001E3B7E" w:rsidP="001D77FB">
      <w:pPr>
        <w:spacing w:line="360" w:lineRule="auto"/>
        <w:ind w:right="-2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0A51C4">
        <w:rPr>
          <w:rFonts w:asciiTheme="minorHAnsi" w:hAnsiTheme="minorHAnsi" w:cstheme="minorHAnsi"/>
          <w:sz w:val="22"/>
          <w:szCs w:val="22"/>
        </w:rPr>
        <w:t>Assinaturas de aceitação dos termos acordados</w:t>
      </w:r>
    </w:p>
    <w:p w14:paraId="28D832D2" w14:textId="77777777" w:rsidR="001E3B7E" w:rsidRPr="000A51C4" w:rsidRDefault="001E3B7E" w:rsidP="001D77FB">
      <w:pPr>
        <w:spacing w:line="360" w:lineRule="auto"/>
        <w:ind w:right="-2"/>
        <w:jc w:val="both"/>
        <w:rPr>
          <w:rFonts w:asciiTheme="minorHAnsi" w:hAnsiTheme="minorHAnsi" w:cstheme="minorHAnsi"/>
          <w:sz w:val="16"/>
          <w:szCs w:val="16"/>
        </w:rPr>
      </w:pPr>
    </w:p>
    <w:p w14:paraId="092268A7" w14:textId="5786FB08" w:rsidR="001E3B7E" w:rsidRPr="000A51C4" w:rsidRDefault="00227D0D" w:rsidP="001D77FB">
      <w:pPr>
        <w:spacing w:line="360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</w:t>
      </w:r>
      <w:r w:rsidR="001E3B7E" w:rsidRPr="000A51C4">
        <w:rPr>
          <w:rFonts w:asciiTheme="minorHAnsi" w:hAnsiTheme="minorHAnsi" w:cstheme="minorHAnsi"/>
          <w:sz w:val="22"/>
          <w:szCs w:val="22"/>
        </w:rPr>
        <w:t xml:space="preserve">Entidade </w:t>
      </w:r>
      <w:r w:rsidR="000A51C4">
        <w:rPr>
          <w:rFonts w:asciiTheme="minorHAnsi" w:hAnsiTheme="minorHAnsi" w:cstheme="minorHAnsi"/>
          <w:sz w:val="22"/>
          <w:szCs w:val="22"/>
        </w:rPr>
        <w:t>P</w:t>
      </w:r>
      <w:r w:rsidR="001E3B7E" w:rsidRPr="000A51C4">
        <w:rPr>
          <w:rFonts w:asciiTheme="minorHAnsi" w:hAnsiTheme="minorHAnsi" w:cstheme="minorHAnsi"/>
          <w:sz w:val="22"/>
          <w:szCs w:val="22"/>
        </w:rPr>
        <w:t>restadora (líder)</w:t>
      </w:r>
    </w:p>
    <w:p w14:paraId="0815714A" w14:textId="77777777" w:rsidR="001E3B7E" w:rsidRPr="000A51C4" w:rsidRDefault="001E3B7E" w:rsidP="001D77FB">
      <w:pPr>
        <w:spacing w:line="360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61402D03" w14:textId="129D178F" w:rsidR="001E3B7E" w:rsidRPr="000A51C4" w:rsidRDefault="001E3B7E" w:rsidP="001D77FB">
      <w:pPr>
        <w:spacing w:line="360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0A51C4">
        <w:rPr>
          <w:rFonts w:asciiTheme="minorHAnsi" w:hAnsiTheme="minorHAnsi" w:cstheme="minorHAnsi"/>
          <w:sz w:val="22"/>
          <w:szCs w:val="22"/>
        </w:rPr>
        <w:t xml:space="preserve">Entidade </w:t>
      </w:r>
      <w:r w:rsidR="000A51C4">
        <w:rPr>
          <w:rFonts w:asciiTheme="minorHAnsi" w:hAnsiTheme="minorHAnsi" w:cstheme="minorHAnsi"/>
          <w:sz w:val="22"/>
          <w:szCs w:val="22"/>
        </w:rPr>
        <w:t>P</w:t>
      </w:r>
      <w:r w:rsidRPr="000A51C4">
        <w:rPr>
          <w:rFonts w:asciiTheme="minorHAnsi" w:hAnsiTheme="minorHAnsi" w:cstheme="minorHAnsi"/>
          <w:sz w:val="22"/>
          <w:szCs w:val="22"/>
        </w:rPr>
        <w:t>restadora (parceira)</w:t>
      </w:r>
    </w:p>
    <w:p w14:paraId="49ED54FF" w14:textId="77777777" w:rsidR="001E3B7E" w:rsidRPr="000A51C4" w:rsidRDefault="001E3B7E" w:rsidP="001D77FB">
      <w:pPr>
        <w:spacing w:line="360" w:lineRule="auto"/>
        <w:ind w:right="-2"/>
        <w:jc w:val="both"/>
        <w:rPr>
          <w:rFonts w:asciiTheme="minorHAnsi" w:hAnsiTheme="minorHAnsi" w:cstheme="minorHAnsi"/>
          <w:sz w:val="16"/>
          <w:szCs w:val="16"/>
        </w:rPr>
      </w:pPr>
    </w:p>
    <w:p w14:paraId="30E299F2" w14:textId="563E7048" w:rsidR="001E3B7E" w:rsidRPr="000A51C4" w:rsidRDefault="001E3B7E" w:rsidP="001D77FB">
      <w:pPr>
        <w:spacing w:line="360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0A51C4">
        <w:rPr>
          <w:rFonts w:asciiTheme="minorHAnsi" w:hAnsiTheme="minorHAnsi" w:cstheme="minorHAnsi"/>
          <w:sz w:val="22"/>
          <w:szCs w:val="22"/>
        </w:rPr>
        <w:t xml:space="preserve">O </w:t>
      </w:r>
      <w:r w:rsidR="000A51C4">
        <w:rPr>
          <w:rFonts w:asciiTheme="minorHAnsi" w:hAnsiTheme="minorHAnsi" w:cstheme="minorHAnsi"/>
          <w:sz w:val="22"/>
          <w:szCs w:val="22"/>
        </w:rPr>
        <w:t>D</w:t>
      </w:r>
      <w:r w:rsidR="008D03BD" w:rsidRPr="000A51C4">
        <w:rPr>
          <w:rFonts w:asciiTheme="minorHAnsi" w:hAnsiTheme="minorHAnsi" w:cstheme="minorHAnsi"/>
          <w:sz w:val="22"/>
          <w:szCs w:val="22"/>
        </w:rPr>
        <w:t xml:space="preserve">estinatário do </w:t>
      </w:r>
      <w:r w:rsidR="000A51C4">
        <w:rPr>
          <w:rFonts w:asciiTheme="minorHAnsi" w:hAnsiTheme="minorHAnsi" w:cstheme="minorHAnsi"/>
          <w:sz w:val="22"/>
          <w:szCs w:val="22"/>
        </w:rPr>
        <w:t>S</w:t>
      </w:r>
      <w:r w:rsidR="008D03BD" w:rsidRPr="000A51C4">
        <w:rPr>
          <w:rFonts w:asciiTheme="minorHAnsi" w:hAnsiTheme="minorHAnsi" w:cstheme="minorHAnsi"/>
          <w:sz w:val="22"/>
          <w:szCs w:val="22"/>
        </w:rPr>
        <w:t>erviço</w:t>
      </w:r>
    </w:p>
    <w:p w14:paraId="066FF090" w14:textId="77777777" w:rsidR="00846AD4" w:rsidRPr="000A51C4" w:rsidRDefault="00846AD4" w:rsidP="001D77FB">
      <w:pPr>
        <w:tabs>
          <w:tab w:val="left" w:pos="993"/>
          <w:tab w:val="left" w:pos="1701"/>
          <w:tab w:val="left" w:pos="9923"/>
        </w:tabs>
        <w:spacing w:line="360" w:lineRule="auto"/>
        <w:ind w:right="28"/>
        <w:jc w:val="both"/>
        <w:rPr>
          <w:rFonts w:asciiTheme="minorHAnsi" w:hAnsiTheme="minorHAnsi" w:cstheme="minorHAnsi"/>
          <w:sz w:val="22"/>
          <w:szCs w:val="22"/>
        </w:rPr>
      </w:pPr>
    </w:p>
    <w:p w14:paraId="0F6C83EE" w14:textId="77777777" w:rsidR="0046369C" w:rsidRPr="000A51C4" w:rsidRDefault="0046369C" w:rsidP="001D77FB">
      <w:pPr>
        <w:spacing w:line="360" w:lineRule="auto"/>
        <w:rPr>
          <w:rFonts w:asciiTheme="minorHAnsi" w:hAnsiTheme="minorHAnsi" w:cstheme="minorHAnsi"/>
        </w:rPr>
      </w:pPr>
    </w:p>
    <w:sectPr w:rsidR="0046369C" w:rsidRPr="000A51C4" w:rsidSect="00664C4F">
      <w:headerReference w:type="default" r:id="rId11"/>
      <w:footerReference w:type="default" r:id="rId12"/>
      <w:pgSz w:w="11907" w:h="16840" w:code="9"/>
      <w:pgMar w:top="567" w:right="964" w:bottom="1134" w:left="964" w:header="851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5C9B7" w14:textId="77777777" w:rsidR="00024937" w:rsidRDefault="00024937" w:rsidP="00846AD4">
      <w:r>
        <w:separator/>
      </w:r>
    </w:p>
  </w:endnote>
  <w:endnote w:type="continuationSeparator" w:id="0">
    <w:p w14:paraId="5AB967F7" w14:textId="77777777" w:rsidR="00024937" w:rsidRDefault="00024937" w:rsidP="00846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939C7" w14:textId="77777777" w:rsidR="00A1521A" w:rsidRDefault="00A1521A" w:rsidP="004B4F5F">
    <w:pPr>
      <w:pStyle w:val="Rodap"/>
      <w:jc w:val="center"/>
      <w:rPr>
        <w:noProof/>
      </w:rPr>
    </w:pPr>
  </w:p>
  <w:p w14:paraId="560E470A" w14:textId="4C1C24DE" w:rsidR="004B4F5F" w:rsidRPr="00206454" w:rsidRDefault="00A1521A" w:rsidP="004B4F5F">
    <w:pPr>
      <w:pStyle w:val="Rodap"/>
      <w:jc w:val="center"/>
      <w:rPr>
        <w:rFonts w:asciiTheme="minorHAnsi" w:hAnsiTheme="minorHAnsi" w:cstheme="minorHAnsi"/>
        <w:sz w:val="22"/>
        <w:szCs w:val="22"/>
      </w:rPr>
    </w:pPr>
    <w:r>
      <w:rPr>
        <w:noProof/>
      </w:rPr>
      <w:drawing>
        <wp:inline distT="0" distB="0" distL="0" distR="0" wp14:anchorId="6EBF2D64" wp14:editId="373D3FE1">
          <wp:extent cx="2641600" cy="559558"/>
          <wp:effectExtent l="0" t="0" r="0" b="0"/>
          <wp:docPr id="1842038069" name="Imagem 1842038069" descr="Uma imagem com texto, captura de ecrã, Tipo de letra, logótipo&#10;&#10;Os conteúdos gerados por IA poderão estar incorretos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274704" name="Imagem 1629274704" descr="Uma imagem com texto, captura de ecrã, Tipo de letra, logótipo&#10;&#10;Os conteúdos gerados por IA poderão estar incorretos.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040" b="13507"/>
                  <a:stretch/>
                </pic:blipFill>
                <pic:spPr bwMode="auto">
                  <a:xfrm>
                    <a:off x="0" y="0"/>
                    <a:ext cx="2655265" cy="5624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sdt>
      <w:sdtPr>
        <w:id w:val="-1022245049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  <w:sz w:val="22"/>
          <w:szCs w:val="22"/>
        </w:rPr>
      </w:sdtEndPr>
      <w:sdtContent>
        <w:r w:rsidR="004B4F5F">
          <w:t xml:space="preserve"> </w:t>
        </w:r>
      </w:sdtContent>
    </w:sdt>
  </w:p>
  <w:p w14:paraId="30ED259F" w14:textId="28B64E39" w:rsidR="00CE2F0C" w:rsidRPr="004B4F5F" w:rsidRDefault="004B4F5F" w:rsidP="004B4F5F">
    <w:pPr>
      <w:pStyle w:val="Rodap"/>
      <w:jc w:val="right"/>
    </w:pPr>
    <w:r w:rsidRPr="004B4F5F">
      <w:rPr>
        <w:rFonts w:asciiTheme="minorHAnsi" w:hAnsiTheme="minorHAnsi" w:cstheme="minorHAnsi"/>
      </w:rPr>
      <w:fldChar w:fldCharType="begin"/>
    </w:r>
    <w:r w:rsidRPr="004B4F5F">
      <w:rPr>
        <w:rFonts w:asciiTheme="minorHAnsi" w:hAnsiTheme="minorHAnsi" w:cstheme="minorHAnsi"/>
      </w:rPr>
      <w:instrText>PAGE   \* MERGEFORMAT</w:instrText>
    </w:r>
    <w:r w:rsidRPr="004B4F5F">
      <w:rPr>
        <w:rFonts w:asciiTheme="minorHAnsi" w:hAnsiTheme="minorHAnsi" w:cstheme="minorHAnsi"/>
      </w:rPr>
      <w:fldChar w:fldCharType="separate"/>
    </w:r>
    <w:r w:rsidRPr="004B4F5F">
      <w:rPr>
        <w:rFonts w:asciiTheme="minorHAnsi" w:hAnsiTheme="minorHAnsi" w:cstheme="minorHAnsi"/>
      </w:rPr>
      <w:t>5</w:t>
    </w:r>
    <w:r w:rsidRPr="004B4F5F">
      <w:rPr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CFED7" w14:textId="77777777" w:rsidR="00024937" w:rsidRDefault="00024937" w:rsidP="00846AD4">
      <w:r>
        <w:separator/>
      </w:r>
    </w:p>
  </w:footnote>
  <w:footnote w:type="continuationSeparator" w:id="0">
    <w:p w14:paraId="3024A142" w14:textId="77777777" w:rsidR="00024937" w:rsidRDefault="00024937" w:rsidP="00846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326C5" w14:textId="1DB9548D" w:rsidR="00B90865" w:rsidRDefault="00741896" w:rsidP="00741896">
    <w:pPr>
      <w:pStyle w:val="Cabealho"/>
      <w:tabs>
        <w:tab w:val="clear" w:pos="4252"/>
        <w:tab w:val="clear" w:pos="8504"/>
        <w:tab w:val="left" w:pos="1478"/>
      </w:tabs>
    </w:pPr>
    <w:r>
      <w:tab/>
    </w:r>
  </w:p>
  <w:p w14:paraId="0EF20DBD" w14:textId="77777777" w:rsidR="00BF1FA2" w:rsidRDefault="00BF1FA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7FD6"/>
    <w:multiLevelType w:val="hybridMultilevel"/>
    <w:tmpl w:val="7D383522"/>
    <w:lvl w:ilvl="0" w:tplc="266C77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AC87827"/>
    <w:multiLevelType w:val="hybridMultilevel"/>
    <w:tmpl w:val="D6366AC0"/>
    <w:lvl w:ilvl="0" w:tplc="7D6E468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6747C"/>
    <w:multiLevelType w:val="hybridMultilevel"/>
    <w:tmpl w:val="A75AC390"/>
    <w:lvl w:ilvl="0" w:tplc="B0A88C7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8775228"/>
    <w:multiLevelType w:val="hybridMultilevel"/>
    <w:tmpl w:val="83CA4210"/>
    <w:lvl w:ilvl="0" w:tplc="0816001B">
      <w:start w:val="1"/>
      <w:numFmt w:val="low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656F66"/>
    <w:multiLevelType w:val="hybridMultilevel"/>
    <w:tmpl w:val="D69EF3D4"/>
    <w:lvl w:ilvl="0" w:tplc="08160019">
      <w:start w:val="1"/>
      <w:numFmt w:val="lowerLetter"/>
      <w:lvlText w:val="%1."/>
      <w:lvlJc w:val="left"/>
      <w:pPr>
        <w:ind w:left="1713" w:hanging="360"/>
      </w:pPr>
    </w:lvl>
    <w:lvl w:ilvl="1" w:tplc="08160019" w:tentative="1">
      <w:start w:val="1"/>
      <w:numFmt w:val="lowerLetter"/>
      <w:lvlText w:val="%2."/>
      <w:lvlJc w:val="left"/>
      <w:pPr>
        <w:ind w:left="2433" w:hanging="360"/>
      </w:pPr>
    </w:lvl>
    <w:lvl w:ilvl="2" w:tplc="0816001B" w:tentative="1">
      <w:start w:val="1"/>
      <w:numFmt w:val="lowerRoman"/>
      <w:lvlText w:val="%3."/>
      <w:lvlJc w:val="right"/>
      <w:pPr>
        <w:ind w:left="3153" w:hanging="180"/>
      </w:pPr>
    </w:lvl>
    <w:lvl w:ilvl="3" w:tplc="0816000F" w:tentative="1">
      <w:start w:val="1"/>
      <w:numFmt w:val="decimal"/>
      <w:lvlText w:val="%4."/>
      <w:lvlJc w:val="left"/>
      <w:pPr>
        <w:ind w:left="3873" w:hanging="360"/>
      </w:pPr>
    </w:lvl>
    <w:lvl w:ilvl="4" w:tplc="08160019" w:tentative="1">
      <w:start w:val="1"/>
      <w:numFmt w:val="lowerLetter"/>
      <w:lvlText w:val="%5."/>
      <w:lvlJc w:val="left"/>
      <w:pPr>
        <w:ind w:left="4593" w:hanging="360"/>
      </w:pPr>
    </w:lvl>
    <w:lvl w:ilvl="5" w:tplc="0816001B" w:tentative="1">
      <w:start w:val="1"/>
      <w:numFmt w:val="lowerRoman"/>
      <w:lvlText w:val="%6."/>
      <w:lvlJc w:val="right"/>
      <w:pPr>
        <w:ind w:left="5313" w:hanging="180"/>
      </w:pPr>
    </w:lvl>
    <w:lvl w:ilvl="6" w:tplc="0816000F" w:tentative="1">
      <w:start w:val="1"/>
      <w:numFmt w:val="decimal"/>
      <w:lvlText w:val="%7."/>
      <w:lvlJc w:val="left"/>
      <w:pPr>
        <w:ind w:left="6033" w:hanging="360"/>
      </w:pPr>
    </w:lvl>
    <w:lvl w:ilvl="7" w:tplc="08160019" w:tentative="1">
      <w:start w:val="1"/>
      <w:numFmt w:val="lowerLetter"/>
      <w:lvlText w:val="%8."/>
      <w:lvlJc w:val="left"/>
      <w:pPr>
        <w:ind w:left="6753" w:hanging="360"/>
      </w:pPr>
    </w:lvl>
    <w:lvl w:ilvl="8" w:tplc="08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63EB7609"/>
    <w:multiLevelType w:val="hybridMultilevel"/>
    <w:tmpl w:val="FA36B6DE"/>
    <w:lvl w:ilvl="0" w:tplc="03182A0E">
      <w:start w:val="1"/>
      <w:numFmt w:val="decimal"/>
      <w:lvlText w:val="%1)"/>
      <w:lvlJc w:val="left"/>
      <w:pPr>
        <w:ind w:left="1020" w:hanging="360"/>
      </w:pPr>
    </w:lvl>
    <w:lvl w:ilvl="1" w:tplc="D0D4D4FE">
      <w:start w:val="1"/>
      <w:numFmt w:val="decimal"/>
      <w:lvlText w:val="%2)"/>
      <w:lvlJc w:val="left"/>
      <w:pPr>
        <w:ind w:left="1020" w:hanging="360"/>
      </w:pPr>
    </w:lvl>
    <w:lvl w:ilvl="2" w:tplc="D38AE782">
      <w:start w:val="1"/>
      <w:numFmt w:val="decimal"/>
      <w:lvlText w:val="%3)"/>
      <w:lvlJc w:val="left"/>
      <w:pPr>
        <w:ind w:left="1020" w:hanging="360"/>
      </w:pPr>
    </w:lvl>
    <w:lvl w:ilvl="3" w:tplc="04D6F7C4">
      <w:start w:val="1"/>
      <w:numFmt w:val="decimal"/>
      <w:lvlText w:val="%4)"/>
      <w:lvlJc w:val="left"/>
      <w:pPr>
        <w:ind w:left="1020" w:hanging="360"/>
      </w:pPr>
    </w:lvl>
    <w:lvl w:ilvl="4" w:tplc="C36820A8">
      <w:start w:val="1"/>
      <w:numFmt w:val="decimal"/>
      <w:lvlText w:val="%5)"/>
      <w:lvlJc w:val="left"/>
      <w:pPr>
        <w:ind w:left="1020" w:hanging="360"/>
      </w:pPr>
    </w:lvl>
    <w:lvl w:ilvl="5" w:tplc="22903FD0">
      <w:start w:val="1"/>
      <w:numFmt w:val="decimal"/>
      <w:lvlText w:val="%6)"/>
      <w:lvlJc w:val="left"/>
      <w:pPr>
        <w:ind w:left="1020" w:hanging="360"/>
      </w:pPr>
    </w:lvl>
    <w:lvl w:ilvl="6" w:tplc="A0209402">
      <w:start w:val="1"/>
      <w:numFmt w:val="decimal"/>
      <w:lvlText w:val="%7)"/>
      <w:lvlJc w:val="left"/>
      <w:pPr>
        <w:ind w:left="1020" w:hanging="360"/>
      </w:pPr>
    </w:lvl>
    <w:lvl w:ilvl="7" w:tplc="B5480F68">
      <w:start w:val="1"/>
      <w:numFmt w:val="decimal"/>
      <w:lvlText w:val="%8)"/>
      <w:lvlJc w:val="left"/>
      <w:pPr>
        <w:ind w:left="1020" w:hanging="360"/>
      </w:pPr>
    </w:lvl>
    <w:lvl w:ilvl="8" w:tplc="472CD616">
      <w:start w:val="1"/>
      <w:numFmt w:val="decimal"/>
      <w:lvlText w:val="%9)"/>
      <w:lvlJc w:val="left"/>
      <w:pPr>
        <w:ind w:left="1020" w:hanging="360"/>
      </w:pPr>
    </w:lvl>
  </w:abstractNum>
  <w:abstractNum w:abstractNumId="6" w15:restartNumberingAfterBreak="0">
    <w:nsid w:val="79AC07A0"/>
    <w:multiLevelType w:val="hybridMultilevel"/>
    <w:tmpl w:val="8064192E"/>
    <w:lvl w:ilvl="0" w:tplc="A9B27B8A">
      <w:start w:val="1"/>
      <w:numFmt w:val="decimal"/>
      <w:lvlText w:val="%1-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391248">
    <w:abstractNumId w:val="4"/>
  </w:num>
  <w:num w:numId="2" w16cid:durableId="1235554420">
    <w:abstractNumId w:val="5"/>
  </w:num>
  <w:num w:numId="3" w16cid:durableId="2054305471">
    <w:abstractNumId w:val="6"/>
  </w:num>
  <w:num w:numId="4" w16cid:durableId="287206358">
    <w:abstractNumId w:val="2"/>
  </w:num>
  <w:num w:numId="5" w16cid:durableId="196311940">
    <w:abstractNumId w:val="3"/>
  </w:num>
  <w:num w:numId="6" w16cid:durableId="1564635415">
    <w:abstractNumId w:val="1"/>
  </w:num>
  <w:num w:numId="7" w16cid:durableId="707074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AD4"/>
    <w:rsid w:val="00014F08"/>
    <w:rsid w:val="000215D4"/>
    <w:rsid w:val="00021936"/>
    <w:rsid w:val="00024937"/>
    <w:rsid w:val="0002586D"/>
    <w:rsid w:val="00047E52"/>
    <w:rsid w:val="0005297F"/>
    <w:rsid w:val="00057585"/>
    <w:rsid w:val="00057E24"/>
    <w:rsid w:val="000766FE"/>
    <w:rsid w:val="00080F37"/>
    <w:rsid w:val="00082EAD"/>
    <w:rsid w:val="00083666"/>
    <w:rsid w:val="00083728"/>
    <w:rsid w:val="00087603"/>
    <w:rsid w:val="000A27B8"/>
    <w:rsid w:val="000A346B"/>
    <w:rsid w:val="000A51C4"/>
    <w:rsid w:val="000B1395"/>
    <w:rsid w:val="000C004C"/>
    <w:rsid w:val="000C4D5A"/>
    <w:rsid w:val="000C6C4D"/>
    <w:rsid w:val="000D49FC"/>
    <w:rsid w:val="000D5F26"/>
    <w:rsid w:val="000D65DF"/>
    <w:rsid w:val="000F78B6"/>
    <w:rsid w:val="00105F56"/>
    <w:rsid w:val="00121820"/>
    <w:rsid w:val="00133086"/>
    <w:rsid w:val="00133F12"/>
    <w:rsid w:val="00137589"/>
    <w:rsid w:val="001551CB"/>
    <w:rsid w:val="001605CF"/>
    <w:rsid w:val="00162B5F"/>
    <w:rsid w:val="00163227"/>
    <w:rsid w:val="001737E1"/>
    <w:rsid w:val="00181590"/>
    <w:rsid w:val="0019180C"/>
    <w:rsid w:val="00192FC1"/>
    <w:rsid w:val="0019723B"/>
    <w:rsid w:val="001C0B56"/>
    <w:rsid w:val="001C5192"/>
    <w:rsid w:val="001C5DF1"/>
    <w:rsid w:val="001D0AD5"/>
    <w:rsid w:val="001D1F6F"/>
    <w:rsid w:val="001D3BE8"/>
    <w:rsid w:val="001D4EA2"/>
    <w:rsid w:val="001D77FB"/>
    <w:rsid w:val="001E06FF"/>
    <w:rsid w:val="001E3B7E"/>
    <w:rsid w:val="001E643D"/>
    <w:rsid w:val="001F27DF"/>
    <w:rsid w:val="001F2E9A"/>
    <w:rsid w:val="001F7DB7"/>
    <w:rsid w:val="00206454"/>
    <w:rsid w:val="002119D8"/>
    <w:rsid w:val="00214503"/>
    <w:rsid w:val="00227D0D"/>
    <w:rsid w:val="00227F4C"/>
    <w:rsid w:val="00233BB8"/>
    <w:rsid w:val="002424A9"/>
    <w:rsid w:val="002524FE"/>
    <w:rsid w:val="00262739"/>
    <w:rsid w:val="0028041E"/>
    <w:rsid w:val="0029320E"/>
    <w:rsid w:val="00296F7B"/>
    <w:rsid w:val="002A14E9"/>
    <w:rsid w:val="002B165D"/>
    <w:rsid w:val="002C5E12"/>
    <w:rsid w:val="002D4116"/>
    <w:rsid w:val="002E107C"/>
    <w:rsid w:val="002E3288"/>
    <w:rsid w:val="002E4802"/>
    <w:rsid w:val="00303D2C"/>
    <w:rsid w:val="00307ECE"/>
    <w:rsid w:val="00322B18"/>
    <w:rsid w:val="00326AF9"/>
    <w:rsid w:val="00332664"/>
    <w:rsid w:val="00343EB6"/>
    <w:rsid w:val="00346885"/>
    <w:rsid w:val="00346976"/>
    <w:rsid w:val="00351134"/>
    <w:rsid w:val="0035355D"/>
    <w:rsid w:val="0035436A"/>
    <w:rsid w:val="00354577"/>
    <w:rsid w:val="003548E8"/>
    <w:rsid w:val="0036071D"/>
    <w:rsid w:val="00373532"/>
    <w:rsid w:val="00381B9F"/>
    <w:rsid w:val="00383033"/>
    <w:rsid w:val="003853C6"/>
    <w:rsid w:val="00386A0B"/>
    <w:rsid w:val="003A3C00"/>
    <w:rsid w:val="003B39E7"/>
    <w:rsid w:val="003C5836"/>
    <w:rsid w:val="003D2C23"/>
    <w:rsid w:val="003D57EE"/>
    <w:rsid w:val="003E1514"/>
    <w:rsid w:val="003E5120"/>
    <w:rsid w:val="003E7CA6"/>
    <w:rsid w:val="003F1D27"/>
    <w:rsid w:val="00403826"/>
    <w:rsid w:val="00404CBA"/>
    <w:rsid w:val="004058A1"/>
    <w:rsid w:val="0041432E"/>
    <w:rsid w:val="00414382"/>
    <w:rsid w:val="00416ED4"/>
    <w:rsid w:val="004222E4"/>
    <w:rsid w:val="00425172"/>
    <w:rsid w:val="004263F9"/>
    <w:rsid w:val="00440224"/>
    <w:rsid w:val="004439CA"/>
    <w:rsid w:val="004514F2"/>
    <w:rsid w:val="00452DF3"/>
    <w:rsid w:val="00457D66"/>
    <w:rsid w:val="0046369C"/>
    <w:rsid w:val="0046535F"/>
    <w:rsid w:val="00467392"/>
    <w:rsid w:val="004937A7"/>
    <w:rsid w:val="004B47FF"/>
    <w:rsid w:val="004B4F5F"/>
    <w:rsid w:val="004C65A0"/>
    <w:rsid w:val="004E65AF"/>
    <w:rsid w:val="004F2D4C"/>
    <w:rsid w:val="00505FA1"/>
    <w:rsid w:val="00520058"/>
    <w:rsid w:val="00525AA2"/>
    <w:rsid w:val="005350FC"/>
    <w:rsid w:val="00542374"/>
    <w:rsid w:val="005471F0"/>
    <w:rsid w:val="00552427"/>
    <w:rsid w:val="00552C98"/>
    <w:rsid w:val="005616B9"/>
    <w:rsid w:val="005636EB"/>
    <w:rsid w:val="00563C7C"/>
    <w:rsid w:val="00563F4F"/>
    <w:rsid w:val="00591BFD"/>
    <w:rsid w:val="0059447A"/>
    <w:rsid w:val="005945A1"/>
    <w:rsid w:val="00596BFC"/>
    <w:rsid w:val="005E42AA"/>
    <w:rsid w:val="005F4B06"/>
    <w:rsid w:val="005F4C33"/>
    <w:rsid w:val="005F4FE8"/>
    <w:rsid w:val="005F65E5"/>
    <w:rsid w:val="0061029E"/>
    <w:rsid w:val="00625552"/>
    <w:rsid w:val="006322A6"/>
    <w:rsid w:val="006375AA"/>
    <w:rsid w:val="00637F8F"/>
    <w:rsid w:val="00640D6C"/>
    <w:rsid w:val="00646E9D"/>
    <w:rsid w:val="00664C4F"/>
    <w:rsid w:val="00664EF8"/>
    <w:rsid w:val="00681E19"/>
    <w:rsid w:val="00692FE7"/>
    <w:rsid w:val="006970CA"/>
    <w:rsid w:val="006A0BDB"/>
    <w:rsid w:val="006B388D"/>
    <w:rsid w:val="006B60F7"/>
    <w:rsid w:val="006C29B0"/>
    <w:rsid w:val="006C468C"/>
    <w:rsid w:val="006D2243"/>
    <w:rsid w:val="006D4E46"/>
    <w:rsid w:val="006E112E"/>
    <w:rsid w:val="006E40EC"/>
    <w:rsid w:val="006F41B7"/>
    <w:rsid w:val="00703D0F"/>
    <w:rsid w:val="00714D7A"/>
    <w:rsid w:val="00720FAE"/>
    <w:rsid w:val="00723F83"/>
    <w:rsid w:val="00741896"/>
    <w:rsid w:val="00750191"/>
    <w:rsid w:val="00750947"/>
    <w:rsid w:val="00752339"/>
    <w:rsid w:val="00757F5A"/>
    <w:rsid w:val="00764106"/>
    <w:rsid w:val="00765697"/>
    <w:rsid w:val="00782097"/>
    <w:rsid w:val="00784975"/>
    <w:rsid w:val="00792737"/>
    <w:rsid w:val="0079305E"/>
    <w:rsid w:val="007939D7"/>
    <w:rsid w:val="007A14AF"/>
    <w:rsid w:val="007B03C7"/>
    <w:rsid w:val="007B7793"/>
    <w:rsid w:val="007C0538"/>
    <w:rsid w:val="007D3238"/>
    <w:rsid w:val="007D39C1"/>
    <w:rsid w:val="007D52C9"/>
    <w:rsid w:val="007F7078"/>
    <w:rsid w:val="00805F47"/>
    <w:rsid w:val="00810A58"/>
    <w:rsid w:val="00834311"/>
    <w:rsid w:val="008379D7"/>
    <w:rsid w:val="0084385D"/>
    <w:rsid w:val="00844DC4"/>
    <w:rsid w:val="00846AD4"/>
    <w:rsid w:val="008502F6"/>
    <w:rsid w:val="00850915"/>
    <w:rsid w:val="0085425B"/>
    <w:rsid w:val="00863C70"/>
    <w:rsid w:val="008710C6"/>
    <w:rsid w:val="008833BB"/>
    <w:rsid w:val="00885EED"/>
    <w:rsid w:val="0088682E"/>
    <w:rsid w:val="00892DD1"/>
    <w:rsid w:val="00895514"/>
    <w:rsid w:val="00895C98"/>
    <w:rsid w:val="008A2BAC"/>
    <w:rsid w:val="008B3257"/>
    <w:rsid w:val="008B36FA"/>
    <w:rsid w:val="008D03BD"/>
    <w:rsid w:val="008D45E7"/>
    <w:rsid w:val="008E3014"/>
    <w:rsid w:val="008E4D0C"/>
    <w:rsid w:val="00911BDD"/>
    <w:rsid w:val="0091219D"/>
    <w:rsid w:val="0091270A"/>
    <w:rsid w:val="00912A24"/>
    <w:rsid w:val="00924750"/>
    <w:rsid w:val="0094579D"/>
    <w:rsid w:val="0094663D"/>
    <w:rsid w:val="00950D00"/>
    <w:rsid w:val="009637FC"/>
    <w:rsid w:val="00964769"/>
    <w:rsid w:val="0098116A"/>
    <w:rsid w:val="009816BE"/>
    <w:rsid w:val="00985CAA"/>
    <w:rsid w:val="00992FA1"/>
    <w:rsid w:val="009A354A"/>
    <w:rsid w:val="009A6ECD"/>
    <w:rsid w:val="009B29AF"/>
    <w:rsid w:val="009B6A1D"/>
    <w:rsid w:val="009B757D"/>
    <w:rsid w:val="00A02A24"/>
    <w:rsid w:val="00A1521A"/>
    <w:rsid w:val="00A302F3"/>
    <w:rsid w:val="00A30676"/>
    <w:rsid w:val="00A30740"/>
    <w:rsid w:val="00A35C23"/>
    <w:rsid w:val="00A46618"/>
    <w:rsid w:val="00A50D94"/>
    <w:rsid w:val="00A5179B"/>
    <w:rsid w:val="00A53129"/>
    <w:rsid w:val="00A54814"/>
    <w:rsid w:val="00A650D0"/>
    <w:rsid w:val="00A67D31"/>
    <w:rsid w:val="00A85436"/>
    <w:rsid w:val="00A871E5"/>
    <w:rsid w:val="00AA05E2"/>
    <w:rsid w:val="00AB37F0"/>
    <w:rsid w:val="00AC4D7E"/>
    <w:rsid w:val="00AF3CB2"/>
    <w:rsid w:val="00AF4A18"/>
    <w:rsid w:val="00AF4C8A"/>
    <w:rsid w:val="00AF5D53"/>
    <w:rsid w:val="00AF78E0"/>
    <w:rsid w:val="00B271D9"/>
    <w:rsid w:val="00B33C5F"/>
    <w:rsid w:val="00B341AC"/>
    <w:rsid w:val="00B35A99"/>
    <w:rsid w:val="00B35BD5"/>
    <w:rsid w:val="00B413DD"/>
    <w:rsid w:val="00B45FA5"/>
    <w:rsid w:val="00B53091"/>
    <w:rsid w:val="00B557AB"/>
    <w:rsid w:val="00B63E5A"/>
    <w:rsid w:val="00B76287"/>
    <w:rsid w:val="00B84084"/>
    <w:rsid w:val="00B85C30"/>
    <w:rsid w:val="00B90865"/>
    <w:rsid w:val="00B90B98"/>
    <w:rsid w:val="00B96E39"/>
    <w:rsid w:val="00BA2D05"/>
    <w:rsid w:val="00BA6431"/>
    <w:rsid w:val="00BB2E4B"/>
    <w:rsid w:val="00BC3C7B"/>
    <w:rsid w:val="00BC4EA1"/>
    <w:rsid w:val="00BD1093"/>
    <w:rsid w:val="00BD2091"/>
    <w:rsid w:val="00BD2812"/>
    <w:rsid w:val="00BE39AC"/>
    <w:rsid w:val="00BF1FA2"/>
    <w:rsid w:val="00C03B73"/>
    <w:rsid w:val="00C0621E"/>
    <w:rsid w:val="00C132C2"/>
    <w:rsid w:val="00C207ED"/>
    <w:rsid w:val="00C22C46"/>
    <w:rsid w:val="00C3097A"/>
    <w:rsid w:val="00C323A6"/>
    <w:rsid w:val="00C534C0"/>
    <w:rsid w:val="00C540C0"/>
    <w:rsid w:val="00C76949"/>
    <w:rsid w:val="00C84432"/>
    <w:rsid w:val="00C877D3"/>
    <w:rsid w:val="00CA146D"/>
    <w:rsid w:val="00CA351E"/>
    <w:rsid w:val="00CB00C5"/>
    <w:rsid w:val="00CC0FA6"/>
    <w:rsid w:val="00CC4DAC"/>
    <w:rsid w:val="00CC7FD5"/>
    <w:rsid w:val="00CD0F2F"/>
    <w:rsid w:val="00CD1885"/>
    <w:rsid w:val="00CE2F0C"/>
    <w:rsid w:val="00CF2100"/>
    <w:rsid w:val="00D03194"/>
    <w:rsid w:val="00D04619"/>
    <w:rsid w:val="00D10B5B"/>
    <w:rsid w:val="00D11B18"/>
    <w:rsid w:val="00D135CB"/>
    <w:rsid w:val="00D21B7C"/>
    <w:rsid w:val="00D25938"/>
    <w:rsid w:val="00D259F3"/>
    <w:rsid w:val="00D27E93"/>
    <w:rsid w:val="00D4432A"/>
    <w:rsid w:val="00D60B0A"/>
    <w:rsid w:val="00D73997"/>
    <w:rsid w:val="00D77B28"/>
    <w:rsid w:val="00D86239"/>
    <w:rsid w:val="00D97607"/>
    <w:rsid w:val="00DB02D6"/>
    <w:rsid w:val="00DB49CE"/>
    <w:rsid w:val="00DC5075"/>
    <w:rsid w:val="00DD0FB2"/>
    <w:rsid w:val="00E021AF"/>
    <w:rsid w:val="00E165B6"/>
    <w:rsid w:val="00E166E4"/>
    <w:rsid w:val="00E205B5"/>
    <w:rsid w:val="00E21832"/>
    <w:rsid w:val="00E2570D"/>
    <w:rsid w:val="00E361AD"/>
    <w:rsid w:val="00E416F1"/>
    <w:rsid w:val="00E42A00"/>
    <w:rsid w:val="00E45269"/>
    <w:rsid w:val="00E608D5"/>
    <w:rsid w:val="00E62367"/>
    <w:rsid w:val="00E708CC"/>
    <w:rsid w:val="00E7268C"/>
    <w:rsid w:val="00E74CEF"/>
    <w:rsid w:val="00E76D78"/>
    <w:rsid w:val="00E928BD"/>
    <w:rsid w:val="00E93016"/>
    <w:rsid w:val="00E96326"/>
    <w:rsid w:val="00E97672"/>
    <w:rsid w:val="00EA3D01"/>
    <w:rsid w:val="00EB1259"/>
    <w:rsid w:val="00EC7D9F"/>
    <w:rsid w:val="00ED6361"/>
    <w:rsid w:val="00ED7311"/>
    <w:rsid w:val="00EE4C61"/>
    <w:rsid w:val="00EE7A03"/>
    <w:rsid w:val="00EF236A"/>
    <w:rsid w:val="00EF349C"/>
    <w:rsid w:val="00EF4D4B"/>
    <w:rsid w:val="00F11057"/>
    <w:rsid w:val="00F15626"/>
    <w:rsid w:val="00F15FBC"/>
    <w:rsid w:val="00F178BB"/>
    <w:rsid w:val="00F56E73"/>
    <w:rsid w:val="00F57219"/>
    <w:rsid w:val="00F57F49"/>
    <w:rsid w:val="00F74342"/>
    <w:rsid w:val="00F85FD8"/>
    <w:rsid w:val="00F9510C"/>
    <w:rsid w:val="00FA1A7D"/>
    <w:rsid w:val="00FA5EBA"/>
    <w:rsid w:val="00FB1B89"/>
    <w:rsid w:val="00FC5D44"/>
    <w:rsid w:val="00FD1373"/>
    <w:rsid w:val="00FD67F6"/>
    <w:rsid w:val="00FE3EE3"/>
    <w:rsid w:val="00F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851DB"/>
  <w15:chartTrackingRefBased/>
  <w15:docId w15:val="{3D00A657-8CE1-4A8F-BB1A-113FB3647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A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1"/>
    <w:uiPriority w:val="99"/>
    <w:rsid w:val="00846AD4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uiPriority w:val="99"/>
    <w:rsid w:val="00846AD4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RodapCarter1">
    <w:name w:val="Rodapé Caráter1"/>
    <w:link w:val="Rodap"/>
    <w:uiPriority w:val="99"/>
    <w:rsid w:val="00846AD4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orpodetexto">
    <w:name w:val="Body Text"/>
    <w:basedOn w:val="Normal"/>
    <w:link w:val="CorpodetextoCarter"/>
    <w:uiPriority w:val="99"/>
    <w:rsid w:val="00846AD4"/>
    <w:pPr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846AD4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orpodetexto2">
    <w:name w:val="Body Text 2"/>
    <w:basedOn w:val="Normal"/>
    <w:link w:val="Corpodetexto2Carter"/>
    <w:uiPriority w:val="99"/>
    <w:rsid w:val="00846AD4"/>
    <w:pPr>
      <w:overflowPunct w:val="0"/>
      <w:autoSpaceDE w:val="0"/>
      <w:autoSpaceDN w:val="0"/>
      <w:adjustRightInd w:val="0"/>
      <w:spacing w:after="120" w:line="480" w:lineRule="auto"/>
      <w:textAlignment w:val="baseline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rsid w:val="00846AD4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846AD4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46AD4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928BD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928BD"/>
    <w:rPr>
      <w:rFonts w:ascii="Segoe UI" w:eastAsia="Times New Roman" w:hAnsi="Segoe UI" w:cs="Segoe UI"/>
      <w:sz w:val="18"/>
      <w:szCs w:val="18"/>
      <w:lang w:eastAsia="pt-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4B47FF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4B47FF"/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4B47FF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B47F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B47FF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PargrafodaLista">
    <w:name w:val="List Paragraph"/>
    <w:basedOn w:val="Normal"/>
    <w:uiPriority w:val="34"/>
    <w:qFormat/>
    <w:rsid w:val="00F57219"/>
    <w:pPr>
      <w:ind w:left="720"/>
      <w:contextualSpacing/>
    </w:pPr>
  </w:style>
  <w:style w:type="paragraph" w:styleId="Reviso">
    <w:name w:val="Revision"/>
    <w:hidden/>
    <w:uiPriority w:val="99"/>
    <w:semiHidden/>
    <w:rsid w:val="00FF3D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20c702-071d-4011-91cf-0051d6ab68f5">
      <Terms xmlns="http://schemas.microsoft.com/office/infopath/2007/PartnerControls"/>
    </lcf76f155ced4ddcb4097134ff3c332f>
    <TaxCatchAll xmlns="e6ee6660-4776-4585-bb11-ac531f3cff1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2E5C361E7E4248A70230A7E00D821C" ma:contentTypeVersion="15" ma:contentTypeDescription="Criar um novo documento." ma:contentTypeScope="" ma:versionID="c9bfd599e1741dd86dac8da50b3cad90">
  <xsd:schema xmlns:xsd="http://www.w3.org/2001/XMLSchema" xmlns:xs="http://www.w3.org/2001/XMLSchema" xmlns:p="http://schemas.microsoft.com/office/2006/metadata/properties" xmlns:ns2="0320c702-071d-4011-91cf-0051d6ab68f5" xmlns:ns3="e6ee6660-4776-4585-bb11-ac531f3cff1e" targetNamespace="http://schemas.microsoft.com/office/2006/metadata/properties" ma:root="true" ma:fieldsID="bed241c5f65970d8e23ef679c9450cec" ns2:_="" ns3:_="">
    <xsd:import namespace="0320c702-071d-4011-91cf-0051d6ab68f5"/>
    <xsd:import namespace="e6ee6660-4776-4585-bb11-ac531f3cff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0c702-071d-4011-91cf-0051d6ab6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m" ma:readOnly="false" ma:fieldId="{5cf76f15-5ced-4ddc-b409-7134ff3c332f}" ma:taxonomyMulti="true" ma:sspId="c7bac931-df5c-491a-b361-d6ab10128a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e6660-4776-4585-bb11-ac531f3cff1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892dfb9-79cb-4381-a269-d7604859a1de}" ma:internalName="TaxCatchAll" ma:showField="CatchAllData" ma:web="e6ee6660-4776-4585-bb11-ac531f3cff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D554D-31DD-4875-A363-67B46E676979}">
  <ds:schemaRefs>
    <ds:schemaRef ds:uri="http://schemas.microsoft.com/office/2006/metadata/properties"/>
    <ds:schemaRef ds:uri="http://schemas.microsoft.com/office/infopath/2007/PartnerControls"/>
    <ds:schemaRef ds:uri="db1640fc-379d-487d-a652-b40ec3073b61"/>
    <ds:schemaRef ds:uri="c034d3cb-9fbb-44e6-affe-0f26927ef7d0"/>
  </ds:schemaRefs>
</ds:datastoreItem>
</file>

<file path=customXml/itemProps2.xml><?xml version="1.0" encoding="utf-8"?>
<ds:datastoreItem xmlns:ds="http://schemas.openxmlformats.org/officeDocument/2006/customXml" ds:itemID="{AAC34230-0E72-4BC1-94E6-9555657539F0}"/>
</file>

<file path=customXml/itemProps3.xml><?xml version="1.0" encoding="utf-8"?>
<ds:datastoreItem xmlns:ds="http://schemas.openxmlformats.org/officeDocument/2006/customXml" ds:itemID="{4CE3C3FB-166C-4DFC-A358-C8B4C6656D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452179-BEEC-47E7-94EA-D44996F3B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1640</Words>
  <Characters>8857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Mota</dc:creator>
  <cp:keywords/>
  <dc:description/>
  <cp:lastModifiedBy>Ivânia Ramos</cp:lastModifiedBy>
  <cp:revision>9</cp:revision>
  <cp:lastPrinted>2023-05-03T01:17:00Z</cp:lastPrinted>
  <dcterms:created xsi:type="dcterms:W3CDTF">2026-01-29T10:27:00Z</dcterms:created>
  <dcterms:modified xsi:type="dcterms:W3CDTF">2026-01-29T10:37:00Z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0x010100362E5C361E7E4248A70230A7E00D821C</vt:lpwstr>
  </property>
</Properties>
</file>